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1F12" w:rsidRDefault="00351F12" w:rsidP="00351F12">
      <w:pPr>
        <w:jc w:val="right"/>
      </w:pPr>
      <w:r>
        <w:t xml:space="preserve">Приложение </w:t>
      </w:r>
    </w:p>
    <w:p w:rsidR="00351F12" w:rsidRDefault="00ED6D57" w:rsidP="00351F12">
      <w:pPr>
        <w:jc w:val="right"/>
      </w:pPr>
      <w:r>
        <w:rPr>
          <w:noProof/>
        </w:rPr>
        <w:pict>
          <v:shape id="DiagonalStripe" o:spid="_x0000_s1026" style="position:absolute;left:0;text-align:left;margin-left:-37pt;margin-top:1.6pt;width:2in;height:2in;z-index:251660288"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r w:rsidR="00351F12">
        <w:t xml:space="preserve">к постановлению  администрации </w:t>
      </w:r>
    </w:p>
    <w:p w:rsidR="00351F12" w:rsidRDefault="00351F12" w:rsidP="00351F12">
      <w:pPr>
        <w:jc w:val="right"/>
      </w:pPr>
      <w:r>
        <w:t>сельского поселения Карымкары</w:t>
      </w:r>
    </w:p>
    <w:p w:rsidR="00351F12" w:rsidRDefault="00351F12" w:rsidP="00351F12">
      <w:pPr>
        <w:jc w:val="right"/>
      </w:pPr>
      <w:r>
        <w:t xml:space="preserve">                                                                                     от  «</w:t>
      </w:r>
      <w:r w:rsidR="004F252E">
        <w:t>12</w:t>
      </w:r>
      <w:r>
        <w:t xml:space="preserve">» </w:t>
      </w:r>
      <w:r w:rsidR="005A1669">
        <w:t>ноября</w:t>
      </w:r>
      <w:r>
        <w:t xml:space="preserve">  2018 года № </w:t>
      </w:r>
      <w:r w:rsidR="004F252E">
        <w:t>183</w:t>
      </w:r>
      <w:r>
        <w:t>-п</w:t>
      </w:r>
    </w:p>
    <w:p w:rsidR="00351F12" w:rsidRDefault="00351F12" w:rsidP="00351F12">
      <w:pPr>
        <w:jc w:val="right"/>
      </w:pPr>
    </w:p>
    <w:p w:rsidR="00351F12" w:rsidRDefault="00351F12" w:rsidP="00351F12">
      <w:pPr>
        <w:jc w:val="center"/>
      </w:pPr>
    </w:p>
    <w:p w:rsidR="00351F12" w:rsidRPr="003C35A4" w:rsidRDefault="00351F12" w:rsidP="00351F12">
      <w:pPr>
        <w:jc w:val="center"/>
        <w:rPr>
          <w:color w:val="000000"/>
          <w:sz w:val="56"/>
          <w:szCs w:val="56"/>
        </w:rPr>
      </w:pPr>
    </w:p>
    <w:p w:rsidR="00351F12" w:rsidRPr="003C35A4" w:rsidRDefault="00351F12" w:rsidP="00351F12">
      <w:pPr>
        <w:jc w:val="center"/>
        <w:rPr>
          <w:color w:val="000000"/>
          <w:sz w:val="56"/>
          <w:szCs w:val="56"/>
        </w:rPr>
      </w:pPr>
    </w:p>
    <w:p w:rsidR="00351F12" w:rsidRPr="003C35A4" w:rsidRDefault="00351F12" w:rsidP="00351F12">
      <w:pPr>
        <w:jc w:val="center"/>
        <w:rPr>
          <w:color w:val="000000"/>
          <w:sz w:val="56"/>
          <w:szCs w:val="56"/>
        </w:rPr>
      </w:pPr>
    </w:p>
    <w:p w:rsidR="00351F12" w:rsidRPr="003C35A4" w:rsidRDefault="00351F12" w:rsidP="00351F12">
      <w:pPr>
        <w:jc w:val="center"/>
        <w:rPr>
          <w:color w:val="000000"/>
          <w:sz w:val="56"/>
          <w:szCs w:val="56"/>
        </w:rPr>
      </w:pPr>
    </w:p>
    <w:p w:rsidR="00351F12" w:rsidRPr="003C35A4" w:rsidRDefault="00351F12" w:rsidP="0054532C">
      <w:pPr>
        <w:rPr>
          <w:color w:val="000000"/>
          <w:sz w:val="56"/>
          <w:szCs w:val="56"/>
        </w:rPr>
      </w:pPr>
    </w:p>
    <w:p w:rsidR="00351F12" w:rsidRPr="0040488A" w:rsidRDefault="00351F12" w:rsidP="00351F12">
      <w:pPr>
        <w:jc w:val="center"/>
        <w:rPr>
          <w:b/>
          <w:color w:val="000000"/>
          <w:sz w:val="56"/>
          <w:szCs w:val="56"/>
        </w:rPr>
      </w:pPr>
      <w:r w:rsidRPr="0040488A">
        <w:rPr>
          <w:b/>
          <w:color w:val="000000"/>
          <w:sz w:val="56"/>
          <w:szCs w:val="56"/>
        </w:rPr>
        <w:t>ДИЗАЙН-ПРОЕКТ</w:t>
      </w:r>
    </w:p>
    <w:p w:rsidR="005A1669" w:rsidRDefault="00351F12" w:rsidP="00351F12">
      <w:pPr>
        <w:jc w:val="center"/>
        <w:rPr>
          <w:b/>
          <w:color w:val="000000"/>
          <w:sz w:val="56"/>
          <w:szCs w:val="56"/>
        </w:rPr>
      </w:pPr>
      <w:r>
        <w:rPr>
          <w:b/>
          <w:color w:val="000000"/>
          <w:sz w:val="56"/>
          <w:szCs w:val="56"/>
        </w:rPr>
        <w:t xml:space="preserve">благоустройства </w:t>
      </w:r>
      <w:r w:rsidRPr="0040488A">
        <w:rPr>
          <w:b/>
          <w:color w:val="000000"/>
          <w:sz w:val="56"/>
          <w:szCs w:val="56"/>
        </w:rPr>
        <w:t xml:space="preserve">спортивной универсальной площадки </w:t>
      </w:r>
      <w:r>
        <w:rPr>
          <w:b/>
          <w:color w:val="000000"/>
          <w:sz w:val="56"/>
          <w:szCs w:val="56"/>
        </w:rPr>
        <w:t xml:space="preserve">в </w:t>
      </w:r>
      <w:proofErr w:type="spellStart"/>
      <w:r>
        <w:rPr>
          <w:b/>
          <w:color w:val="000000"/>
          <w:sz w:val="56"/>
          <w:szCs w:val="56"/>
        </w:rPr>
        <w:t>п</w:t>
      </w:r>
      <w:proofErr w:type="gramStart"/>
      <w:r>
        <w:rPr>
          <w:b/>
          <w:color w:val="000000"/>
          <w:sz w:val="56"/>
          <w:szCs w:val="56"/>
        </w:rPr>
        <w:t>.К</w:t>
      </w:r>
      <w:proofErr w:type="gramEnd"/>
      <w:r>
        <w:rPr>
          <w:b/>
          <w:color w:val="000000"/>
          <w:sz w:val="56"/>
          <w:szCs w:val="56"/>
        </w:rPr>
        <w:t>арымкары</w:t>
      </w:r>
      <w:proofErr w:type="spellEnd"/>
      <w:r>
        <w:rPr>
          <w:b/>
          <w:color w:val="000000"/>
          <w:sz w:val="56"/>
          <w:szCs w:val="56"/>
        </w:rPr>
        <w:t xml:space="preserve"> по </w:t>
      </w:r>
      <w:r w:rsidRPr="0040488A">
        <w:rPr>
          <w:b/>
          <w:color w:val="000000"/>
          <w:sz w:val="56"/>
          <w:szCs w:val="56"/>
        </w:rPr>
        <w:t>ул.Школьная 1в</w:t>
      </w:r>
    </w:p>
    <w:p w:rsidR="00351F12" w:rsidRPr="0040488A" w:rsidRDefault="005A1669" w:rsidP="00351F12">
      <w:pPr>
        <w:jc w:val="center"/>
        <w:rPr>
          <w:b/>
          <w:color w:val="000000"/>
          <w:sz w:val="56"/>
          <w:szCs w:val="56"/>
        </w:rPr>
      </w:pPr>
      <w:r>
        <w:rPr>
          <w:b/>
          <w:color w:val="000000"/>
          <w:sz w:val="56"/>
          <w:szCs w:val="56"/>
        </w:rPr>
        <w:t>в 2019 году</w:t>
      </w:r>
    </w:p>
    <w:p w:rsidR="00351F12" w:rsidRDefault="00351F12" w:rsidP="00351F12">
      <w:pPr>
        <w:jc w:val="center"/>
        <w:rPr>
          <w:b/>
          <w:color w:val="000000"/>
          <w:sz w:val="56"/>
          <w:szCs w:val="56"/>
        </w:rPr>
      </w:pPr>
    </w:p>
    <w:p w:rsidR="00351F12" w:rsidRDefault="00351F12" w:rsidP="00351F12">
      <w:pPr>
        <w:jc w:val="center"/>
        <w:rPr>
          <w:b/>
          <w:color w:val="000000"/>
          <w:sz w:val="56"/>
          <w:szCs w:val="56"/>
        </w:rPr>
      </w:pPr>
    </w:p>
    <w:p w:rsidR="00351F12" w:rsidRDefault="00351F12" w:rsidP="00351F12">
      <w:pPr>
        <w:jc w:val="center"/>
        <w:rPr>
          <w:b/>
          <w:color w:val="000000"/>
          <w:sz w:val="56"/>
          <w:szCs w:val="56"/>
        </w:rPr>
      </w:pPr>
    </w:p>
    <w:p w:rsidR="00351F12" w:rsidRPr="0040488A" w:rsidRDefault="00351F12" w:rsidP="00351F12">
      <w:pPr>
        <w:jc w:val="center"/>
        <w:rPr>
          <w:b/>
          <w:color w:val="000000"/>
          <w:sz w:val="56"/>
          <w:szCs w:val="56"/>
        </w:rPr>
      </w:pPr>
    </w:p>
    <w:p w:rsidR="00351F12" w:rsidRDefault="00351F12" w:rsidP="00351F12">
      <w:pPr>
        <w:rPr>
          <w:color w:val="000000"/>
          <w:sz w:val="56"/>
          <w:szCs w:val="56"/>
        </w:rPr>
      </w:pPr>
    </w:p>
    <w:p w:rsidR="00351F12" w:rsidRDefault="00351F12" w:rsidP="00351F12">
      <w:pPr>
        <w:jc w:val="center"/>
        <w:rPr>
          <w:color w:val="000000"/>
          <w:sz w:val="56"/>
          <w:szCs w:val="56"/>
        </w:rPr>
      </w:pPr>
    </w:p>
    <w:p w:rsidR="00351F12" w:rsidRDefault="00351F12" w:rsidP="00351F12">
      <w:pPr>
        <w:jc w:val="center"/>
        <w:rPr>
          <w:color w:val="000000"/>
          <w:sz w:val="56"/>
          <w:szCs w:val="56"/>
        </w:rPr>
      </w:pPr>
    </w:p>
    <w:p w:rsidR="00351F12" w:rsidRDefault="00ED6D57" w:rsidP="00351F12">
      <w:pPr>
        <w:rPr>
          <w:color w:val="000000"/>
          <w:sz w:val="56"/>
          <w:szCs w:val="56"/>
        </w:rPr>
      </w:pPr>
      <w:r w:rsidRPr="00ED6D57">
        <w:rPr>
          <w:noProof/>
          <w:color w:val="000000"/>
          <w:sz w:val="28"/>
          <w:szCs w:val="28"/>
        </w:rPr>
        <w:pict>
          <v:shape id="_x0000_s1027" style="position:absolute;margin-left:365.1pt;margin-top:14.6pt;width:2in;height:2in;rotation:180;z-index:251661312"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p w:rsidR="00351F12" w:rsidRDefault="00351F12" w:rsidP="00351F12">
      <w:pPr>
        <w:jc w:val="center"/>
        <w:rPr>
          <w:color w:val="000000"/>
          <w:sz w:val="56"/>
          <w:szCs w:val="56"/>
        </w:rPr>
      </w:pPr>
    </w:p>
    <w:p w:rsidR="00351F12" w:rsidRDefault="00351F12" w:rsidP="00351F12">
      <w:pPr>
        <w:jc w:val="center"/>
        <w:rPr>
          <w:color w:val="000000"/>
        </w:rPr>
      </w:pPr>
    </w:p>
    <w:p w:rsidR="0054532C" w:rsidRDefault="0054532C" w:rsidP="005A1669">
      <w:pPr>
        <w:jc w:val="center"/>
        <w:rPr>
          <w:b/>
          <w:color w:val="000000"/>
          <w:sz w:val="28"/>
          <w:szCs w:val="28"/>
        </w:rPr>
      </w:pPr>
    </w:p>
    <w:p w:rsidR="0054532C" w:rsidRDefault="0054532C" w:rsidP="005A1669">
      <w:pPr>
        <w:jc w:val="center"/>
        <w:rPr>
          <w:b/>
          <w:color w:val="000000"/>
          <w:sz w:val="28"/>
          <w:szCs w:val="28"/>
        </w:rPr>
      </w:pPr>
    </w:p>
    <w:p w:rsidR="0054532C" w:rsidRDefault="0054532C" w:rsidP="005A1669">
      <w:pPr>
        <w:jc w:val="center"/>
        <w:rPr>
          <w:b/>
          <w:color w:val="000000"/>
          <w:sz w:val="28"/>
          <w:szCs w:val="28"/>
        </w:rPr>
      </w:pPr>
    </w:p>
    <w:p w:rsidR="0054532C" w:rsidRDefault="0054532C" w:rsidP="005A1669">
      <w:pPr>
        <w:jc w:val="center"/>
        <w:rPr>
          <w:b/>
          <w:color w:val="000000"/>
          <w:sz w:val="28"/>
          <w:szCs w:val="28"/>
        </w:rPr>
      </w:pPr>
    </w:p>
    <w:p w:rsidR="0054532C" w:rsidRDefault="0054532C" w:rsidP="005A1669">
      <w:pPr>
        <w:jc w:val="center"/>
        <w:rPr>
          <w:b/>
          <w:color w:val="000000"/>
          <w:sz w:val="28"/>
          <w:szCs w:val="28"/>
        </w:rPr>
      </w:pPr>
    </w:p>
    <w:p w:rsidR="0054532C" w:rsidRDefault="0054532C" w:rsidP="005A1669">
      <w:pPr>
        <w:jc w:val="center"/>
        <w:rPr>
          <w:b/>
          <w:color w:val="000000"/>
          <w:sz w:val="28"/>
          <w:szCs w:val="28"/>
        </w:rPr>
      </w:pPr>
    </w:p>
    <w:p w:rsidR="005A1669" w:rsidRPr="005E23AE" w:rsidRDefault="005A1669" w:rsidP="005A1669">
      <w:pPr>
        <w:jc w:val="center"/>
        <w:rPr>
          <w:b/>
          <w:color w:val="000000"/>
          <w:sz w:val="28"/>
          <w:szCs w:val="28"/>
        </w:rPr>
      </w:pPr>
      <w:r w:rsidRPr="005E23AE">
        <w:rPr>
          <w:b/>
          <w:color w:val="000000"/>
          <w:sz w:val="28"/>
          <w:szCs w:val="28"/>
        </w:rPr>
        <w:t>Характеристика проблемы и обоснование её реализации</w:t>
      </w:r>
    </w:p>
    <w:p w:rsidR="005A1669" w:rsidRPr="00F42567" w:rsidRDefault="005A1669" w:rsidP="005A1669">
      <w:pPr>
        <w:jc w:val="center"/>
        <w:rPr>
          <w:b/>
          <w:color w:val="000000"/>
          <w:sz w:val="28"/>
          <w:szCs w:val="28"/>
        </w:rPr>
      </w:pPr>
    </w:p>
    <w:p w:rsidR="00DB414B" w:rsidRPr="00F42567" w:rsidRDefault="005A1669" w:rsidP="004F6352">
      <w:pPr>
        <w:jc w:val="both"/>
        <w:rPr>
          <w:b/>
          <w:color w:val="000000" w:themeColor="text1"/>
          <w:sz w:val="24"/>
          <w:szCs w:val="24"/>
        </w:rPr>
      </w:pPr>
      <w:r w:rsidRPr="00F42567">
        <w:rPr>
          <w:b/>
          <w:sz w:val="28"/>
          <w:szCs w:val="28"/>
        </w:rPr>
        <w:t xml:space="preserve">   Спорт и игра  является одной из составляющих здоровья нации</w:t>
      </w:r>
      <w:r w:rsidRPr="00F42567">
        <w:rPr>
          <w:b/>
          <w:color w:val="000000" w:themeColor="text1"/>
          <w:sz w:val="24"/>
          <w:szCs w:val="24"/>
        </w:rPr>
        <w:t xml:space="preserve">. </w:t>
      </w:r>
    </w:p>
    <w:p w:rsidR="00DB414B" w:rsidRDefault="00DB414B" w:rsidP="004F6352">
      <w:pPr>
        <w:jc w:val="both"/>
        <w:rPr>
          <w:color w:val="000000" w:themeColor="text1"/>
          <w:sz w:val="24"/>
          <w:szCs w:val="24"/>
          <w:shd w:val="clear" w:color="auto" w:fill="FFFFFF"/>
        </w:rPr>
      </w:pPr>
      <w:r>
        <w:rPr>
          <w:color w:val="000000" w:themeColor="text1"/>
          <w:sz w:val="24"/>
          <w:szCs w:val="24"/>
        </w:rPr>
        <w:t xml:space="preserve">   </w:t>
      </w:r>
      <w:r w:rsidR="004F6352" w:rsidRPr="00DF7FC9">
        <w:rPr>
          <w:color w:val="000000" w:themeColor="text1"/>
          <w:sz w:val="24"/>
          <w:szCs w:val="24"/>
          <w:shd w:val="clear" w:color="auto" w:fill="FFFFFF"/>
        </w:rPr>
        <w:t xml:space="preserve">Современные дети большую часть своего свободного времени проводят дома, сидя у компьютера: играют в игры, путешествуют в интернете, активно общаются в социальных сетях. Естественно, что с приходом интернета многое изменилось не в лучшую сторону: на улицах стало намного меньше играющих детей: их больше интересуют новинки компьютерной техники и затягивают широчайшие возможности всемирной паутины. </w:t>
      </w:r>
    </w:p>
    <w:p w:rsidR="004F6352" w:rsidRPr="00DF7FC9" w:rsidRDefault="00DB414B" w:rsidP="004F6352">
      <w:pPr>
        <w:jc w:val="both"/>
        <w:rPr>
          <w:color w:val="000000" w:themeColor="text1"/>
          <w:sz w:val="24"/>
          <w:szCs w:val="24"/>
          <w:shd w:val="clear" w:color="auto" w:fill="FFFFFF"/>
        </w:rPr>
      </w:pPr>
      <w:r>
        <w:rPr>
          <w:color w:val="000000" w:themeColor="text1"/>
          <w:sz w:val="24"/>
          <w:szCs w:val="24"/>
          <w:shd w:val="clear" w:color="auto" w:fill="FFFFFF"/>
        </w:rPr>
        <w:t xml:space="preserve">   </w:t>
      </w:r>
      <w:r w:rsidR="004F6352" w:rsidRPr="00DF7FC9">
        <w:rPr>
          <w:color w:val="000000" w:themeColor="text1"/>
          <w:sz w:val="24"/>
          <w:szCs w:val="24"/>
          <w:shd w:val="clear" w:color="auto" w:fill="FFFFFF"/>
        </w:rPr>
        <w:t>Сознательные родители понимают, что приучать ребенка к активному отдыху в любом случае нужно. Только с его помощью можно укрепить иммунитет и сделать организм менее уязвимым к негативным проявлениям окружающей среды. Активный отдых способствует оздоровлению тела, развивает коммуникативные навыки ребенка, помогает ему узнавать окружающий мир и расширяет его кругозор.</w:t>
      </w:r>
    </w:p>
    <w:p w:rsidR="00233600" w:rsidRPr="00DF7FC9" w:rsidRDefault="00DB414B" w:rsidP="004F6352">
      <w:pPr>
        <w:jc w:val="both"/>
        <w:rPr>
          <w:color w:val="000000" w:themeColor="text1"/>
          <w:sz w:val="24"/>
          <w:szCs w:val="24"/>
          <w:shd w:val="clear" w:color="auto" w:fill="FFFFFF"/>
        </w:rPr>
      </w:pPr>
      <w:r>
        <w:rPr>
          <w:color w:val="000000" w:themeColor="text1"/>
          <w:sz w:val="24"/>
          <w:szCs w:val="24"/>
          <w:shd w:val="clear" w:color="auto" w:fill="FFFFFF"/>
        </w:rPr>
        <w:t xml:space="preserve">  </w:t>
      </w:r>
      <w:r w:rsidR="004F6352" w:rsidRPr="00DF7FC9">
        <w:rPr>
          <w:color w:val="000000" w:themeColor="text1"/>
          <w:sz w:val="24"/>
          <w:szCs w:val="24"/>
          <w:shd w:val="clear" w:color="auto" w:fill="FFFFFF"/>
        </w:rPr>
        <w:t>Приучать ребенка к активному отдыху – задача родителей</w:t>
      </w:r>
      <w:r w:rsidR="00AB5541" w:rsidRPr="00DF7FC9">
        <w:rPr>
          <w:color w:val="000000" w:themeColor="text1"/>
          <w:sz w:val="24"/>
          <w:szCs w:val="24"/>
          <w:shd w:val="clear" w:color="auto" w:fill="FFFFFF"/>
        </w:rPr>
        <w:t xml:space="preserve"> и нас взрослых</w:t>
      </w:r>
      <w:r w:rsidR="004F6352" w:rsidRPr="00DF7FC9">
        <w:rPr>
          <w:color w:val="000000" w:themeColor="text1"/>
          <w:sz w:val="24"/>
          <w:szCs w:val="24"/>
          <w:shd w:val="clear" w:color="auto" w:fill="FFFFFF"/>
        </w:rPr>
        <w:t xml:space="preserve">. Родители должны подавать пример своему чаду, поэтому лучший отдых – это отдых всей семьей. </w:t>
      </w:r>
    </w:p>
    <w:p w:rsidR="00BD2231" w:rsidRPr="00DF7FC9" w:rsidRDefault="00DB414B" w:rsidP="004F6352">
      <w:pPr>
        <w:jc w:val="both"/>
        <w:rPr>
          <w:color w:val="000000" w:themeColor="text1"/>
          <w:sz w:val="24"/>
          <w:szCs w:val="24"/>
          <w:shd w:val="clear" w:color="auto" w:fill="FFFFFF"/>
        </w:rPr>
      </w:pPr>
      <w:r>
        <w:rPr>
          <w:color w:val="000000" w:themeColor="text1"/>
          <w:sz w:val="24"/>
          <w:szCs w:val="24"/>
          <w:shd w:val="clear" w:color="auto" w:fill="FFFFFF"/>
        </w:rPr>
        <w:t xml:space="preserve">  </w:t>
      </w:r>
      <w:r w:rsidR="003E30DF" w:rsidRPr="00DF7FC9">
        <w:rPr>
          <w:color w:val="000000" w:themeColor="text1"/>
          <w:sz w:val="24"/>
          <w:szCs w:val="24"/>
          <w:shd w:val="clear" w:color="auto" w:fill="FFFFFF"/>
        </w:rPr>
        <w:t>Благоустройство спортивной универсальной площадки</w:t>
      </w:r>
      <w:r w:rsidR="004F6352" w:rsidRPr="00DF7FC9">
        <w:rPr>
          <w:color w:val="000000" w:themeColor="text1"/>
          <w:sz w:val="24"/>
          <w:szCs w:val="24"/>
          <w:shd w:val="clear" w:color="auto" w:fill="FFFFFF"/>
        </w:rPr>
        <w:t xml:space="preserve"> </w:t>
      </w:r>
      <w:r w:rsidR="00061FD5" w:rsidRPr="00DF7FC9">
        <w:rPr>
          <w:color w:val="000000" w:themeColor="text1"/>
          <w:sz w:val="24"/>
          <w:szCs w:val="24"/>
          <w:shd w:val="clear" w:color="auto" w:fill="FFFFFF"/>
        </w:rPr>
        <w:t>предполагает отдых на свежем воздухе для всей семьи</w:t>
      </w:r>
      <w:r w:rsidR="00AB5541" w:rsidRPr="00DF7FC9">
        <w:rPr>
          <w:color w:val="000000" w:themeColor="text1"/>
          <w:sz w:val="24"/>
          <w:szCs w:val="24"/>
          <w:shd w:val="clear" w:color="auto" w:fill="FFFFFF"/>
        </w:rPr>
        <w:t xml:space="preserve">. </w:t>
      </w:r>
      <w:r w:rsidR="00BD2231" w:rsidRPr="00DF7FC9">
        <w:rPr>
          <w:color w:val="000000" w:themeColor="text1"/>
          <w:sz w:val="24"/>
          <w:szCs w:val="24"/>
          <w:shd w:val="clear" w:color="auto" w:fill="FFFFFF"/>
        </w:rPr>
        <w:t>Посе</w:t>
      </w:r>
      <w:r w:rsidR="000E78B8" w:rsidRPr="00DF7FC9">
        <w:rPr>
          <w:color w:val="000000" w:themeColor="text1"/>
          <w:sz w:val="24"/>
          <w:szCs w:val="24"/>
          <w:shd w:val="clear" w:color="auto" w:fill="FFFFFF"/>
        </w:rPr>
        <w:t xml:space="preserve">щение </w:t>
      </w:r>
      <w:r w:rsidR="00BD2231" w:rsidRPr="00DF7FC9">
        <w:rPr>
          <w:color w:val="000000" w:themeColor="text1"/>
          <w:sz w:val="24"/>
          <w:szCs w:val="24"/>
          <w:shd w:val="clear" w:color="auto" w:fill="FFFFFF"/>
        </w:rPr>
        <w:t xml:space="preserve"> </w:t>
      </w:r>
      <w:r w:rsidR="004B4280" w:rsidRPr="00DF7FC9">
        <w:rPr>
          <w:color w:val="000000" w:themeColor="text1"/>
          <w:sz w:val="24"/>
          <w:szCs w:val="24"/>
          <w:shd w:val="clear" w:color="auto" w:fill="FFFFFF"/>
        </w:rPr>
        <w:t>спортивн</w:t>
      </w:r>
      <w:r w:rsidR="000E78B8" w:rsidRPr="00DF7FC9">
        <w:rPr>
          <w:color w:val="000000" w:themeColor="text1"/>
          <w:sz w:val="24"/>
          <w:szCs w:val="24"/>
          <w:shd w:val="clear" w:color="auto" w:fill="FFFFFF"/>
        </w:rPr>
        <w:t>ой</w:t>
      </w:r>
      <w:r w:rsidR="004B4280" w:rsidRPr="00DF7FC9">
        <w:rPr>
          <w:color w:val="000000" w:themeColor="text1"/>
          <w:sz w:val="24"/>
          <w:szCs w:val="24"/>
          <w:shd w:val="clear" w:color="auto" w:fill="FFFFFF"/>
        </w:rPr>
        <w:t xml:space="preserve"> универсальн</w:t>
      </w:r>
      <w:r w:rsidR="000E78B8" w:rsidRPr="00DF7FC9">
        <w:rPr>
          <w:color w:val="000000" w:themeColor="text1"/>
          <w:sz w:val="24"/>
          <w:szCs w:val="24"/>
          <w:shd w:val="clear" w:color="auto" w:fill="FFFFFF"/>
        </w:rPr>
        <w:t>ой</w:t>
      </w:r>
      <w:r w:rsidR="004B4280" w:rsidRPr="00DF7FC9">
        <w:rPr>
          <w:color w:val="000000" w:themeColor="text1"/>
          <w:sz w:val="24"/>
          <w:szCs w:val="24"/>
          <w:shd w:val="clear" w:color="auto" w:fill="FFFFFF"/>
        </w:rPr>
        <w:t xml:space="preserve"> площадк</w:t>
      </w:r>
      <w:r w:rsidR="000E78B8" w:rsidRPr="00DF7FC9">
        <w:rPr>
          <w:color w:val="000000" w:themeColor="text1"/>
          <w:sz w:val="24"/>
          <w:szCs w:val="24"/>
          <w:shd w:val="clear" w:color="auto" w:fill="FFFFFF"/>
        </w:rPr>
        <w:t xml:space="preserve">и </w:t>
      </w:r>
      <w:r w:rsidRPr="00DF7FC9">
        <w:rPr>
          <w:color w:val="000000" w:themeColor="text1"/>
          <w:sz w:val="24"/>
          <w:szCs w:val="24"/>
          <w:shd w:val="clear" w:color="auto" w:fill="FFFFFF"/>
        </w:rPr>
        <w:t xml:space="preserve">всей семьей </w:t>
      </w:r>
      <w:r w:rsidR="000E78B8" w:rsidRPr="00DF7FC9">
        <w:rPr>
          <w:color w:val="000000" w:themeColor="text1"/>
          <w:sz w:val="24"/>
          <w:szCs w:val="24"/>
          <w:shd w:val="clear" w:color="auto" w:fill="FFFFFF"/>
        </w:rPr>
        <w:t xml:space="preserve">будет полезно всем. </w:t>
      </w:r>
    </w:p>
    <w:p w:rsidR="00DB414B" w:rsidRDefault="00DB414B" w:rsidP="00233600">
      <w:pPr>
        <w:widowControl/>
        <w:autoSpaceDE/>
        <w:autoSpaceDN/>
        <w:adjustRightInd/>
        <w:spacing w:after="137"/>
        <w:rPr>
          <w:color w:val="000000" w:themeColor="text1"/>
          <w:sz w:val="24"/>
          <w:szCs w:val="24"/>
        </w:rPr>
      </w:pPr>
      <w:r>
        <w:rPr>
          <w:color w:val="000000" w:themeColor="text1"/>
          <w:sz w:val="24"/>
          <w:szCs w:val="24"/>
        </w:rPr>
        <w:t xml:space="preserve">   </w:t>
      </w:r>
      <w:r w:rsidR="00233600" w:rsidRPr="00233600">
        <w:rPr>
          <w:color w:val="000000" w:themeColor="text1"/>
          <w:sz w:val="24"/>
          <w:szCs w:val="24"/>
        </w:rPr>
        <w:t xml:space="preserve">Если ребенок совсем маленький, </w:t>
      </w:r>
      <w:r w:rsidR="008F3DE1" w:rsidRPr="00DF7FC9">
        <w:rPr>
          <w:color w:val="000000" w:themeColor="text1"/>
          <w:sz w:val="24"/>
          <w:szCs w:val="24"/>
        </w:rPr>
        <w:t>пусть он занимается спортом в игре, или</w:t>
      </w:r>
      <w:r w:rsidR="00233600" w:rsidRPr="00233600">
        <w:rPr>
          <w:color w:val="000000" w:themeColor="text1"/>
          <w:sz w:val="24"/>
          <w:szCs w:val="24"/>
        </w:rPr>
        <w:t xml:space="preserve"> пусть смотрит, как занимаются спортом его родители. Спортивный папа будет</w:t>
      </w:r>
      <w:r>
        <w:rPr>
          <w:color w:val="000000" w:themeColor="text1"/>
          <w:sz w:val="24"/>
          <w:szCs w:val="24"/>
        </w:rPr>
        <w:t>,</w:t>
      </w:r>
      <w:r w:rsidR="00233600" w:rsidRPr="00233600">
        <w:rPr>
          <w:color w:val="000000" w:themeColor="text1"/>
          <w:sz w:val="24"/>
          <w:szCs w:val="24"/>
        </w:rPr>
        <w:t xml:space="preserve"> куда большим авторитетом для ребенка, чем отец с бутылкой пива и пухлым брюшком. В маленьком возрасте самое главное — показать ребенку, что спорт это весело, здорово, что это чистая радость. </w:t>
      </w:r>
      <w:r>
        <w:rPr>
          <w:color w:val="000000" w:themeColor="text1"/>
          <w:sz w:val="24"/>
          <w:szCs w:val="24"/>
        </w:rPr>
        <w:t xml:space="preserve">                                        </w:t>
      </w:r>
    </w:p>
    <w:p w:rsidR="001720D0" w:rsidRPr="00DF7FC9" w:rsidRDefault="00DB414B" w:rsidP="00233600">
      <w:pPr>
        <w:widowControl/>
        <w:autoSpaceDE/>
        <w:autoSpaceDN/>
        <w:adjustRightInd/>
        <w:spacing w:after="137"/>
        <w:rPr>
          <w:color w:val="000000" w:themeColor="text1"/>
          <w:sz w:val="24"/>
          <w:szCs w:val="24"/>
        </w:rPr>
      </w:pPr>
      <w:r>
        <w:rPr>
          <w:color w:val="000000" w:themeColor="text1"/>
          <w:sz w:val="24"/>
          <w:szCs w:val="24"/>
        </w:rPr>
        <w:t xml:space="preserve">  </w:t>
      </w:r>
      <w:r w:rsidR="00233600" w:rsidRPr="00233600">
        <w:rPr>
          <w:color w:val="000000" w:themeColor="text1"/>
          <w:sz w:val="24"/>
          <w:szCs w:val="24"/>
        </w:rPr>
        <w:t xml:space="preserve">Когда дети становятся старше, то диапазон спортивных развлечений расширяется. </w:t>
      </w:r>
      <w:r w:rsidR="000E78B8" w:rsidRPr="00DF7FC9">
        <w:rPr>
          <w:color w:val="000000" w:themeColor="text1"/>
          <w:sz w:val="24"/>
          <w:szCs w:val="24"/>
        </w:rPr>
        <w:t>Надеемся</w:t>
      </w:r>
      <w:r w:rsidR="008E17C0" w:rsidRPr="00DF7FC9">
        <w:rPr>
          <w:color w:val="000000" w:themeColor="text1"/>
          <w:sz w:val="24"/>
          <w:szCs w:val="24"/>
        </w:rPr>
        <w:t xml:space="preserve">, </w:t>
      </w:r>
      <w:r w:rsidR="000E78B8" w:rsidRPr="00DF7FC9">
        <w:rPr>
          <w:color w:val="000000" w:themeColor="text1"/>
          <w:sz w:val="24"/>
          <w:szCs w:val="24"/>
        </w:rPr>
        <w:t xml:space="preserve"> наша площадка станет интересным местом для </w:t>
      </w:r>
      <w:r w:rsidR="008B2715" w:rsidRPr="00DF7FC9">
        <w:rPr>
          <w:color w:val="000000" w:themeColor="text1"/>
          <w:sz w:val="24"/>
          <w:szCs w:val="24"/>
        </w:rPr>
        <w:t>игр и занятий спортом.</w:t>
      </w:r>
      <w:r w:rsidR="00233600" w:rsidRPr="00233600">
        <w:rPr>
          <w:color w:val="000000" w:themeColor="text1"/>
          <w:sz w:val="24"/>
          <w:szCs w:val="24"/>
        </w:rPr>
        <w:t xml:space="preserve"> </w:t>
      </w:r>
    </w:p>
    <w:p w:rsidR="00DF7FC9" w:rsidRPr="00DF7FC9" w:rsidRDefault="00DB414B" w:rsidP="00233600">
      <w:pPr>
        <w:widowControl/>
        <w:autoSpaceDE/>
        <w:autoSpaceDN/>
        <w:adjustRightInd/>
        <w:spacing w:after="137"/>
        <w:rPr>
          <w:color w:val="000000" w:themeColor="text1"/>
          <w:sz w:val="24"/>
          <w:szCs w:val="24"/>
        </w:rPr>
      </w:pPr>
      <w:r>
        <w:rPr>
          <w:color w:val="000000" w:themeColor="text1"/>
          <w:sz w:val="24"/>
          <w:szCs w:val="24"/>
        </w:rPr>
        <w:t xml:space="preserve">  </w:t>
      </w:r>
      <w:r w:rsidR="001720D0" w:rsidRPr="00DF7FC9">
        <w:rPr>
          <w:color w:val="000000" w:themeColor="text1"/>
          <w:sz w:val="24"/>
          <w:szCs w:val="24"/>
        </w:rPr>
        <w:t>Н</w:t>
      </w:r>
      <w:r w:rsidR="00233600" w:rsidRPr="00233600">
        <w:rPr>
          <w:color w:val="000000" w:themeColor="text1"/>
          <w:sz w:val="24"/>
          <w:szCs w:val="24"/>
        </w:rPr>
        <w:t>е стоит игнорировать</w:t>
      </w:r>
      <w:r w:rsidR="00DF2063" w:rsidRPr="00DF7FC9">
        <w:rPr>
          <w:color w:val="000000" w:themeColor="text1"/>
          <w:sz w:val="24"/>
          <w:szCs w:val="24"/>
        </w:rPr>
        <w:t xml:space="preserve"> </w:t>
      </w:r>
      <w:r w:rsidR="00233600" w:rsidRPr="00233600">
        <w:rPr>
          <w:color w:val="000000" w:themeColor="text1"/>
          <w:sz w:val="24"/>
          <w:szCs w:val="24"/>
        </w:rPr>
        <w:t xml:space="preserve"> особенности </w:t>
      </w:r>
      <w:r w:rsidR="00DF2063" w:rsidRPr="00DF7FC9">
        <w:rPr>
          <w:color w:val="000000" w:themeColor="text1"/>
          <w:sz w:val="24"/>
          <w:szCs w:val="24"/>
        </w:rPr>
        <w:t>индивидуальных занятий</w:t>
      </w:r>
      <w:r>
        <w:rPr>
          <w:color w:val="000000" w:themeColor="text1"/>
          <w:sz w:val="24"/>
          <w:szCs w:val="24"/>
        </w:rPr>
        <w:t xml:space="preserve"> спортом</w:t>
      </w:r>
      <w:r w:rsidR="00DF2063" w:rsidRPr="00DF7FC9">
        <w:rPr>
          <w:color w:val="000000" w:themeColor="text1"/>
          <w:sz w:val="24"/>
          <w:szCs w:val="24"/>
        </w:rPr>
        <w:t>, предложи</w:t>
      </w:r>
      <w:r>
        <w:rPr>
          <w:color w:val="000000" w:themeColor="text1"/>
          <w:sz w:val="24"/>
          <w:szCs w:val="24"/>
        </w:rPr>
        <w:t xml:space="preserve">в всем желающим </w:t>
      </w:r>
      <w:r w:rsidR="00DF2063" w:rsidRPr="00DF7FC9">
        <w:rPr>
          <w:color w:val="000000" w:themeColor="text1"/>
          <w:sz w:val="24"/>
          <w:szCs w:val="24"/>
        </w:rPr>
        <w:t xml:space="preserve"> </w:t>
      </w:r>
      <w:r w:rsidR="00233600" w:rsidRPr="00233600">
        <w:rPr>
          <w:color w:val="000000" w:themeColor="text1"/>
          <w:sz w:val="24"/>
          <w:szCs w:val="24"/>
        </w:rPr>
        <w:t>бесплатно и эффективно</w:t>
      </w:r>
      <w:r w:rsidR="00DF2063" w:rsidRPr="00DF7FC9">
        <w:rPr>
          <w:color w:val="000000" w:themeColor="text1"/>
          <w:sz w:val="24"/>
          <w:szCs w:val="24"/>
        </w:rPr>
        <w:t xml:space="preserve"> позаниматься на уличных спортивных тренажерах</w:t>
      </w:r>
      <w:r>
        <w:rPr>
          <w:color w:val="000000" w:themeColor="text1"/>
          <w:sz w:val="24"/>
          <w:szCs w:val="24"/>
        </w:rPr>
        <w:t xml:space="preserve">.  </w:t>
      </w:r>
      <w:proofErr w:type="gramStart"/>
      <w:r>
        <w:rPr>
          <w:color w:val="000000" w:themeColor="text1"/>
          <w:sz w:val="24"/>
          <w:szCs w:val="24"/>
        </w:rPr>
        <w:t>М</w:t>
      </w:r>
      <w:r w:rsidR="00DF2063" w:rsidRPr="00DF7FC9">
        <w:rPr>
          <w:color w:val="000000" w:themeColor="text1"/>
          <w:sz w:val="24"/>
          <w:szCs w:val="24"/>
        </w:rPr>
        <w:t>амам, папам</w:t>
      </w:r>
      <w:r>
        <w:rPr>
          <w:color w:val="000000" w:themeColor="text1"/>
          <w:sz w:val="24"/>
          <w:szCs w:val="24"/>
        </w:rPr>
        <w:t xml:space="preserve">, бабушкам и дедушкам, а также </w:t>
      </w:r>
      <w:r w:rsidR="00DF2063" w:rsidRPr="00DF7FC9">
        <w:rPr>
          <w:color w:val="000000" w:themeColor="text1"/>
          <w:sz w:val="24"/>
          <w:szCs w:val="24"/>
        </w:rPr>
        <w:t>детям от 14 лет</w:t>
      </w:r>
      <w:r>
        <w:rPr>
          <w:color w:val="000000" w:themeColor="text1"/>
          <w:sz w:val="24"/>
          <w:szCs w:val="24"/>
        </w:rPr>
        <w:t>, присматривающими за своими малышами, не придётся скучать на скамеечке.</w:t>
      </w:r>
      <w:proofErr w:type="gramEnd"/>
    </w:p>
    <w:p w:rsidR="005A1669" w:rsidRPr="00DB414B" w:rsidRDefault="00DB414B" w:rsidP="00DB414B">
      <w:pPr>
        <w:widowControl/>
        <w:autoSpaceDE/>
        <w:autoSpaceDN/>
        <w:adjustRightInd/>
        <w:spacing w:after="137"/>
        <w:rPr>
          <w:color w:val="000000" w:themeColor="text1"/>
          <w:sz w:val="24"/>
          <w:szCs w:val="24"/>
        </w:rPr>
      </w:pPr>
      <w:r>
        <w:rPr>
          <w:color w:val="000000" w:themeColor="text1"/>
          <w:sz w:val="24"/>
          <w:szCs w:val="24"/>
        </w:rPr>
        <w:t xml:space="preserve">   Н</w:t>
      </w:r>
      <w:r w:rsidR="00233600" w:rsidRPr="00233600">
        <w:rPr>
          <w:color w:val="000000" w:themeColor="text1"/>
          <w:sz w:val="24"/>
          <w:szCs w:val="24"/>
        </w:rPr>
        <w:t>е так уж важно, чем именно вы занимаетесь, главное, что вы делаете это вместе, обозначая спорт базовой потребностью ребенка. Спортивная семья всегда не только здоровая, но еще и дружная. Поскольку любое коллективное дело сближает людей и учит их доверять друг другу.</w:t>
      </w:r>
      <w:r>
        <w:rPr>
          <w:color w:val="000000" w:themeColor="text1"/>
          <w:sz w:val="24"/>
          <w:szCs w:val="24"/>
        </w:rPr>
        <w:t xml:space="preserve"> Отсюда цели и задачи нашего проекта.</w:t>
      </w:r>
    </w:p>
    <w:p w:rsidR="005A1669" w:rsidRPr="005E23AE" w:rsidRDefault="005A1669" w:rsidP="005A1669">
      <w:pPr>
        <w:jc w:val="center"/>
        <w:rPr>
          <w:b/>
          <w:color w:val="000000"/>
          <w:sz w:val="28"/>
          <w:szCs w:val="28"/>
        </w:rPr>
      </w:pPr>
    </w:p>
    <w:p w:rsidR="005A1669" w:rsidRPr="005E23AE" w:rsidRDefault="005A1669" w:rsidP="005A1669">
      <w:pPr>
        <w:rPr>
          <w:b/>
          <w:color w:val="000000"/>
          <w:sz w:val="28"/>
          <w:szCs w:val="28"/>
        </w:rPr>
      </w:pPr>
    </w:p>
    <w:p w:rsidR="005A1669" w:rsidRPr="005E23AE" w:rsidRDefault="005A1669" w:rsidP="005A1669">
      <w:pPr>
        <w:jc w:val="center"/>
        <w:rPr>
          <w:b/>
          <w:color w:val="000000"/>
          <w:sz w:val="28"/>
          <w:szCs w:val="28"/>
        </w:rPr>
      </w:pPr>
      <w:r w:rsidRPr="005E23AE">
        <w:rPr>
          <w:b/>
          <w:color w:val="000000"/>
          <w:sz w:val="28"/>
          <w:szCs w:val="28"/>
        </w:rPr>
        <w:t>ЦЕЛИ И ЗАДАЧИ ПРОЕКТА</w:t>
      </w:r>
    </w:p>
    <w:p w:rsidR="005A1669" w:rsidRPr="005E23AE" w:rsidRDefault="005A1669" w:rsidP="005A1669">
      <w:pPr>
        <w:jc w:val="center"/>
        <w:rPr>
          <w:b/>
          <w:color w:val="000000"/>
          <w:sz w:val="28"/>
          <w:szCs w:val="28"/>
        </w:rPr>
      </w:pPr>
    </w:p>
    <w:p w:rsidR="005A1669" w:rsidRPr="005E23AE" w:rsidRDefault="005A1669" w:rsidP="005A1669">
      <w:pPr>
        <w:widowControl/>
        <w:numPr>
          <w:ilvl w:val="0"/>
          <w:numId w:val="2"/>
        </w:numPr>
        <w:autoSpaceDE/>
        <w:autoSpaceDN/>
        <w:adjustRightInd/>
        <w:jc w:val="both"/>
        <w:rPr>
          <w:color w:val="000000"/>
          <w:sz w:val="28"/>
          <w:szCs w:val="28"/>
        </w:rPr>
      </w:pPr>
      <w:r w:rsidRPr="005E23AE">
        <w:rPr>
          <w:color w:val="000000"/>
          <w:sz w:val="28"/>
          <w:szCs w:val="28"/>
        </w:rPr>
        <w:t>Создание  на ограниченной территории полноценных усл</w:t>
      </w:r>
      <w:r w:rsidR="0054532C">
        <w:rPr>
          <w:color w:val="000000"/>
          <w:sz w:val="28"/>
          <w:szCs w:val="28"/>
        </w:rPr>
        <w:t>овий для занятий разными видами</w:t>
      </w:r>
      <w:r w:rsidR="00DB414B">
        <w:rPr>
          <w:color w:val="000000"/>
          <w:sz w:val="28"/>
          <w:szCs w:val="28"/>
        </w:rPr>
        <w:t>.</w:t>
      </w:r>
    </w:p>
    <w:p w:rsidR="005A1669" w:rsidRPr="005E23AE" w:rsidRDefault="005A1669" w:rsidP="005A1669">
      <w:pPr>
        <w:widowControl/>
        <w:numPr>
          <w:ilvl w:val="0"/>
          <w:numId w:val="2"/>
        </w:numPr>
        <w:autoSpaceDE/>
        <w:autoSpaceDN/>
        <w:adjustRightInd/>
        <w:jc w:val="both"/>
        <w:rPr>
          <w:color w:val="000000"/>
          <w:sz w:val="28"/>
          <w:szCs w:val="28"/>
        </w:rPr>
      </w:pPr>
      <w:r w:rsidRPr="005E23AE">
        <w:rPr>
          <w:color w:val="000000"/>
          <w:sz w:val="28"/>
          <w:szCs w:val="28"/>
        </w:rPr>
        <w:t>Максимальное удовлетворение потребностей населения для занятий спортом на открытом воздухе.</w:t>
      </w:r>
    </w:p>
    <w:p w:rsidR="005A1669" w:rsidRPr="005E23AE" w:rsidRDefault="005A1669" w:rsidP="005A1669">
      <w:pPr>
        <w:widowControl/>
        <w:numPr>
          <w:ilvl w:val="0"/>
          <w:numId w:val="2"/>
        </w:numPr>
        <w:autoSpaceDE/>
        <w:autoSpaceDN/>
        <w:adjustRightInd/>
        <w:jc w:val="both"/>
        <w:rPr>
          <w:sz w:val="28"/>
          <w:szCs w:val="28"/>
        </w:rPr>
      </w:pPr>
      <w:r w:rsidRPr="005E23AE">
        <w:rPr>
          <w:sz w:val="28"/>
          <w:szCs w:val="28"/>
        </w:rPr>
        <w:t>Создание условий для занятия спортом всех возрастных категорий населения, как для индивидуальных занятий, так и для командных.</w:t>
      </w:r>
    </w:p>
    <w:p w:rsidR="005A1669" w:rsidRPr="005E23AE" w:rsidRDefault="005A1669" w:rsidP="005A1669">
      <w:pPr>
        <w:widowControl/>
        <w:numPr>
          <w:ilvl w:val="0"/>
          <w:numId w:val="2"/>
        </w:numPr>
        <w:autoSpaceDE/>
        <w:autoSpaceDN/>
        <w:adjustRightInd/>
        <w:jc w:val="both"/>
        <w:rPr>
          <w:sz w:val="28"/>
          <w:szCs w:val="28"/>
        </w:rPr>
      </w:pPr>
      <w:r w:rsidRPr="005E23AE">
        <w:rPr>
          <w:sz w:val="28"/>
          <w:szCs w:val="28"/>
        </w:rPr>
        <w:t>Безопасность занятий спортом.</w:t>
      </w:r>
    </w:p>
    <w:p w:rsidR="00DB414B" w:rsidRDefault="005A1669" w:rsidP="005A1669">
      <w:pPr>
        <w:widowControl/>
        <w:numPr>
          <w:ilvl w:val="0"/>
          <w:numId w:val="2"/>
        </w:numPr>
        <w:autoSpaceDE/>
        <w:autoSpaceDN/>
        <w:adjustRightInd/>
        <w:jc w:val="both"/>
        <w:rPr>
          <w:sz w:val="28"/>
          <w:szCs w:val="28"/>
        </w:rPr>
      </w:pPr>
      <w:r w:rsidRPr="005E23AE">
        <w:rPr>
          <w:sz w:val="28"/>
          <w:szCs w:val="28"/>
          <w:lang w:val="en-US"/>
        </w:rPr>
        <w:t>C</w:t>
      </w:r>
      <w:r w:rsidR="0047236A" w:rsidRPr="005E23AE">
        <w:rPr>
          <w:sz w:val="28"/>
          <w:szCs w:val="28"/>
        </w:rPr>
        <w:t>социализация</w:t>
      </w:r>
      <w:r w:rsidRPr="005E23AE">
        <w:rPr>
          <w:sz w:val="28"/>
          <w:szCs w:val="28"/>
        </w:rPr>
        <w:t xml:space="preserve"> детей и подростков.</w:t>
      </w:r>
      <w:r w:rsidR="00DB414B">
        <w:rPr>
          <w:sz w:val="28"/>
          <w:szCs w:val="28"/>
        </w:rPr>
        <w:t xml:space="preserve"> </w:t>
      </w:r>
    </w:p>
    <w:p w:rsidR="005A1669" w:rsidRPr="005E23AE" w:rsidRDefault="00DB414B" w:rsidP="005A1669">
      <w:pPr>
        <w:widowControl/>
        <w:numPr>
          <w:ilvl w:val="0"/>
          <w:numId w:val="2"/>
        </w:numPr>
        <w:autoSpaceDE/>
        <w:autoSpaceDN/>
        <w:adjustRightInd/>
        <w:jc w:val="both"/>
        <w:rPr>
          <w:sz w:val="28"/>
          <w:szCs w:val="28"/>
        </w:rPr>
      </w:pPr>
      <w:r>
        <w:rPr>
          <w:sz w:val="28"/>
          <w:szCs w:val="28"/>
        </w:rPr>
        <w:t>Воспитание стремления к здоровому образу жизни.</w:t>
      </w:r>
    </w:p>
    <w:p w:rsidR="005A1669" w:rsidRPr="005E23AE" w:rsidRDefault="005A1669" w:rsidP="005A1669">
      <w:pPr>
        <w:jc w:val="both"/>
        <w:rPr>
          <w:sz w:val="28"/>
          <w:szCs w:val="28"/>
        </w:rPr>
      </w:pPr>
    </w:p>
    <w:p w:rsidR="005A1669" w:rsidRPr="005E23AE" w:rsidRDefault="005A1669" w:rsidP="005A1669">
      <w:pPr>
        <w:jc w:val="both"/>
        <w:rPr>
          <w:sz w:val="28"/>
          <w:szCs w:val="28"/>
        </w:rPr>
      </w:pPr>
    </w:p>
    <w:p w:rsidR="005A1669" w:rsidRPr="005E23AE" w:rsidRDefault="005A1669" w:rsidP="005A1669">
      <w:pPr>
        <w:jc w:val="both"/>
        <w:rPr>
          <w:sz w:val="28"/>
          <w:szCs w:val="28"/>
        </w:rPr>
      </w:pPr>
    </w:p>
    <w:p w:rsidR="005A1669" w:rsidRPr="005E23AE" w:rsidRDefault="005A1669" w:rsidP="005A1669">
      <w:pPr>
        <w:jc w:val="both"/>
        <w:rPr>
          <w:sz w:val="28"/>
          <w:szCs w:val="28"/>
        </w:rPr>
      </w:pPr>
    </w:p>
    <w:p w:rsidR="005A1669" w:rsidRPr="005E23AE" w:rsidRDefault="005A1669" w:rsidP="005A1669">
      <w:pPr>
        <w:jc w:val="both"/>
        <w:rPr>
          <w:sz w:val="28"/>
          <w:szCs w:val="28"/>
        </w:rPr>
      </w:pPr>
    </w:p>
    <w:p w:rsidR="005A1669" w:rsidRPr="005E23AE" w:rsidRDefault="005A1669" w:rsidP="005A1669">
      <w:pPr>
        <w:jc w:val="both"/>
        <w:rPr>
          <w:sz w:val="28"/>
          <w:szCs w:val="28"/>
        </w:rPr>
      </w:pPr>
    </w:p>
    <w:p w:rsidR="005A1669" w:rsidRPr="005E23AE" w:rsidRDefault="005A1669" w:rsidP="005A1669">
      <w:pPr>
        <w:jc w:val="both"/>
        <w:rPr>
          <w:sz w:val="28"/>
          <w:szCs w:val="28"/>
        </w:rPr>
      </w:pPr>
    </w:p>
    <w:p w:rsidR="005A1669" w:rsidRPr="005E23AE" w:rsidRDefault="005A1669" w:rsidP="005A1669">
      <w:pPr>
        <w:jc w:val="both"/>
        <w:rPr>
          <w:b/>
          <w:sz w:val="28"/>
          <w:szCs w:val="28"/>
        </w:rPr>
      </w:pPr>
    </w:p>
    <w:p w:rsidR="0054532C" w:rsidRPr="0054532C" w:rsidRDefault="0054532C" w:rsidP="0054532C">
      <w:pPr>
        <w:jc w:val="center"/>
        <w:rPr>
          <w:b/>
          <w:noProof/>
          <w:sz w:val="32"/>
          <w:szCs w:val="32"/>
        </w:rPr>
      </w:pPr>
      <w:r w:rsidRPr="0054532C">
        <w:rPr>
          <w:b/>
          <w:noProof/>
          <w:sz w:val="32"/>
          <w:szCs w:val="32"/>
        </w:rPr>
        <w:t>Состояние детской площадки</w:t>
      </w:r>
    </w:p>
    <w:p w:rsidR="0054532C" w:rsidRDefault="0054532C" w:rsidP="0054532C">
      <w:pPr>
        <w:rPr>
          <w:b/>
          <w:noProof/>
          <w:sz w:val="52"/>
          <w:szCs w:val="52"/>
        </w:rPr>
      </w:pPr>
    </w:p>
    <w:p w:rsidR="0054532C" w:rsidRPr="0054532C" w:rsidRDefault="0054532C" w:rsidP="0054532C">
      <w:pPr>
        <w:rPr>
          <w:b/>
          <w:noProof/>
          <w:sz w:val="32"/>
          <w:szCs w:val="32"/>
        </w:rPr>
      </w:pPr>
      <w:r>
        <w:rPr>
          <w:b/>
          <w:noProof/>
          <w:sz w:val="52"/>
          <w:szCs w:val="52"/>
        </w:rPr>
        <w:drawing>
          <wp:anchor distT="0" distB="0" distL="114300" distR="114300" simplePos="0" relativeHeight="251662336" behindDoc="0" locked="0" layoutInCell="1" allowOverlap="1">
            <wp:simplePos x="0" y="0"/>
            <wp:positionH relativeFrom="column">
              <wp:posOffset>2338070</wp:posOffset>
            </wp:positionH>
            <wp:positionV relativeFrom="paragraph">
              <wp:align>top</wp:align>
            </wp:positionV>
            <wp:extent cx="3148330" cy="2362200"/>
            <wp:effectExtent l="19050" t="0" r="0" b="0"/>
            <wp:wrapSquare wrapText="bothSides"/>
            <wp:docPr id="12" name="Рисунок 2" descr="C:\Users\1sm\Desktop\Ф\Этапы\IMG_20170906_14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sm\Desktop\Ф\Этапы\IMG_20170906_140309.jpg"/>
                    <pic:cNvPicPr>
                      <a:picLocks noChangeAspect="1" noChangeArrowheads="1"/>
                    </pic:cNvPicPr>
                  </pic:nvPicPr>
                  <pic:blipFill>
                    <a:blip r:embed="rId8" cstate="print"/>
                    <a:srcRect/>
                    <a:stretch>
                      <a:fillRect/>
                    </a:stretch>
                  </pic:blipFill>
                  <pic:spPr bwMode="auto">
                    <a:xfrm>
                      <a:off x="0" y="0"/>
                      <a:ext cx="3148330" cy="2362200"/>
                    </a:xfrm>
                    <a:prstGeom prst="rect">
                      <a:avLst/>
                    </a:prstGeom>
                    <a:noFill/>
                    <a:ln w="9525">
                      <a:noFill/>
                      <a:miter lim="800000"/>
                      <a:headEnd/>
                      <a:tailEnd/>
                    </a:ln>
                  </pic:spPr>
                </pic:pic>
              </a:graphicData>
            </a:graphic>
          </wp:anchor>
        </w:drawing>
      </w:r>
      <w:r>
        <w:rPr>
          <w:b/>
          <w:noProof/>
          <w:sz w:val="52"/>
          <w:szCs w:val="52"/>
        </w:rPr>
        <w:t xml:space="preserve"> </w:t>
      </w:r>
      <w:r w:rsidRPr="0054532C">
        <w:rPr>
          <w:b/>
          <w:noProof/>
          <w:sz w:val="32"/>
          <w:szCs w:val="32"/>
        </w:rPr>
        <w:t>2017 год</w:t>
      </w:r>
    </w:p>
    <w:p w:rsidR="0054532C" w:rsidRDefault="0054532C" w:rsidP="0054532C">
      <w:pPr>
        <w:rPr>
          <w:b/>
          <w:noProof/>
          <w:sz w:val="52"/>
          <w:szCs w:val="52"/>
        </w:rPr>
      </w:pPr>
      <w:r>
        <w:rPr>
          <w:b/>
          <w:noProof/>
          <w:sz w:val="52"/>
          <w:szCs w:val="52"/>
        </w:rPr>
        <w:t xml:space="preserve">    </w:t>
      </w:r>
    </w:p>
    <w:p w:rsidR="0054532C" w:rsidRDefault="0054532C" w:rsidP="0054532C">
      <w:pPr>
        <w:rPr>
          <w:b/>
          <w:noProof/>
          <w:sz w:val="52"/>
          <w:szCs w:val="52"/>
        </w:rPr>
      </w:pPr>
    </w:p>
    <w:p w:rsidR="0054532C" w:rsidRDefault="0054532C" w:rsidP="0054532C">
      <w:pPr>
        <w:rPr>
          <w:b/>
          <w:noProof/>
          <w:sz w:val="52"/>
          <w:szCs w:val="52"/>
        </w:rPr>
      </w:pPr>
    </w:p>
    <w:p w:rsidR="0054532C" w:rsidRDefault="0054532C" w:rsidP="0054532C">
      <w:pPr>
        <w:rPr>
          <w:b/>
          <w:noProof/>
          <w:sz w:val="52"/>
          <w:szCs w:val="52"/>
        </w:rPr>
      </w:pPr>
    </w:p>
    <w:p w:rsidR="0054532C" w:rsidRDefault="0054532C" w:rsidP="0054532C">
      <w:pPr>
        <w:rPr>
          <w:b/>
          <w:noProof/>
          <w:sz w:val="52"/>
          <w:szCs w:val="52"/>
        </w:rPr>
      </w:pPr>
    </w:p>
    <w:p w:rsidR="0054532C" w:rsidRDefault="0054532C" w:rsidP="0054532C">
      <w:pPr>
        <w:rPr>
          <w:b/>
          <w:noProof/>
          <w:sz w:val="52"/>
          <w:szCs w:val="52"/>
        </w:rPr>
      </w:pPr>
    </w:p>
    <w:p w:rsidR="0054532C" w:rsidRDefault="0054532C" w:rsidP="00D928D6">
      <w:pPr>
        <w:jc w:val="center"/>
        <w:rPr>
          <w:b/>
          <w:noProof/>
          <w:sz w:val="52"/>
          <w:szCs w:val="52"/>
        </w:rPr>
      </w:pPr>
    </w:p>
    <w:p w:rsidR="00DE692B" w:rsidRPr="0054532C" w:rsidRDefault="0054532C" w:rsidP="0054532C">
      <w:pPr>
        <w:rPr>
          <w:b/>
          <w:sz w:val="32"/>
          <w:szCs w:val="32"/>
        </w:rPr>
      </w:pPr>
      <w:r w:rsidRPr="0054532C">
        <w:rPr>
          <w:b/>
          <w:noProof/>
          <w:sz w:val="32"/>
          <w:szCs w:val="32"/>
        </w:rPr>
        <w:drawing>
          <wp:anchor distT="0" distB="0" distL="114300" distR="114300" simplePos="0" relativeHeight="251663360" behindDoc="0" locked="0" layoutInCell="1" allowOverlap="1">
            <wp:simplePos x="0" y="0"/>
            <wp:positionH relativeFrom="column">
              <wp:posOffset>2963545</wp:posOffset>
            </wp:positionH>
            <wp:positionV relativeFrom="paragraph">
              <wp:align>top</wp:align>
            </wp:positionV>
            <wp:extent cx="2595880" cy="1948180"/>
            <wp:effectExtent l="19050" t="0" r="0" b="0"/>
            <wp:wrapSquare wrapText="bothSides"/>
            <wp:docPr id="6" name="Рисунок 1" descr="C:\Users\1sm\Desktop\Ф\IMG_2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sm\Desktop\Ф\IMG_2589.JPG"/>
                    <pic:cNvPicPr>
                      <a:picLocks noChangeAspect="1" noChangeArrowheads="1"/>
                    </pic:cNvPicPr>
                  </pic:nvPicPr>
                  <pic:blipFill>
                    <a:blip r:embed="rId9" cstate="print"/>
                    <a:srcRect/>
                    <a:stretch>
                      <a:fillRect/>
                    </a:stretch>
                  </pic:blipFill>
                  <pic:spPr bwMode="auto">
                    <a:xfrm>
                      <a:off x="0" y="0"/>
                      <a:ext cx="2595880" cy="1948180"/>
                    </a:xfrm>
                    <a:prstGeom prst="rect">
                      <a:avLst/>
                    </a:prstGeom>
                    <a:noFill/>
                    <a:ln w="9525">
                      <a:noFill/>
                      <a:miter lim="800000"/>
                      <a:headEnd/>
                      <a:tailEnd/>
                    </a:ln>
                  </pic:spPr>
                </pic:pic>
              </a:graphicData>
            </a:graphic>
          </wp:anchor>
        </w:drawing>
      </w:r>
      <w:r w:rsidRPr="0054532C">
        <w:rPr>
          <w:b/>
          <w:sz w:val="32"/>
          <w:szCs w:val="32"/>
        </w:rPr>
        <w:t>2018 год</w:t>
      </w:r>
      <w:r w:rsidR="007114DF" w:rsidRPr="007114DF">
        <w:rPr>
          <w:snapToGrid w:val="0"/>
          <w:color w:val="000000"/>
          <w:w w:val="0"/>
          <w:sz w:val="0"/>
          <w:szCs w:val="0"/>
          <w:u w:color="000000"/>
          <w:bdr w:val="none" w:sz="0" w:space="0" w:color="000000"/>
          <w:shd w:val="clear" w:color="000000" w:fill="000000"/>
        </w:rPr>
        <w:t xml:space="preserve"> </w:t>
      </w:r>
      <w:r w:rsidR="007114DF">
        <w:rPr>
          <w:b/>
          <w:noProof/>
          <w:sz w:val="32"/>
          <w:szCs w:val="32"/>
        </w:rPr>
        <w:drawing>
          <wp:inline distT="0" distB="0" distL="0" distR="0">
            <wp:extent cx="2691742" cy="2019245"/>
            <wp:effectExtent l="19050" t="0" r="0" b="0"/>
            <wp:docPr id="43" name="Рисунок 1" descr="C:\Users\1sm\Desktop\САЙТ\137___09\IMG_2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sm\Desktop\САЙТ\137___09\IMG_2581.JPG"/>
                    <pic:cNvPicPr>
                      <a:picLocks noChangeAspect="1" noChangeArrowheads="1"/>
                    </pic:cNvPicPr>
                  </pic:nvPicPr>
                  <pic:blipFill>
                    <a:blip r:embed="rId10" cstate="print"/>
                    <a:srcRect/>
                    <a:stretch>
                      <a:fillRect/>
                    </a:stretch>
                  </pic:blipFill>
                  <pic:spPr bwMode="auto">
                    <a:xfrm>
                      <a:off x="0" y="0"/>
                      <a:ext cx="2688775" cy="2017019"/>
                    </a:xfrm>
                    <a:prstGeom prst="rect">
                      <a:avLst/>
                    </a:prstGeom>
                    <a:noFill/>
                    <a:ln w="9525">
                      <a:noFill/>
                      <a:miter lim="800000"/>
                      <a:headEnd/>
                      <a:tailEnd/>
                    </a:ln>
                  </pic:spPr>
                </pic:pic>
              </a:graphicData>
            </a:graphic>
          </wp:inline>
        </w:drawing>
      </w:r>
      <w:r w:rsidRPr="0054532C">
        <w:rPr>
          <w:b/>
          <w:sz w:val="32"/>
          <w:szCs w:val="32"/>
        </w:rPr>
        <w:br w:type="textWrapping" w:clear="all"/>
      </w:r>
    </w:p>
    <w:p w:rsidR="0054532C" w:rsidRDefault="0054532C" w:rsidP="00983FD5">
      <w:pPr>
        <w:tabs>
          <w:tab w:val="left" w:pos="1134"/>
        </w:tabs>
        <w:ind w:firstLine="709"/>
        <w:jc w:val="both"/>
        <w:rPr>
          <w:lang w:eastAsia="ja-JP"/>
        </w:rPr>
      </w:pPr>
    </w:p>
    <w:p w:rsidR="0054532C" w:rsidRDefault="007114DF" w:rsidP="00983FD5">
      <w:pPr>
        <w:tabs>
          <w:tab w:val="left" w:pos="1134"/>
        </w:tabs>
        <w:ind w:firstLine="709"/>
        <w:jc w:val="both"/>
        <w:rPr>
          <w:lang w:eastAsia="ja-JP"/>
        </w:rPr>
      </w:pPr>
      <w:r>
        <w:rPr>
          <w:noProof/>
        </w:rPr>
        <w:drawing>
          <wp:inline distT="0" distB="0" distL="0" distR="0">
            <wp:extent cx="2721346" cy="2041071"/>
            <wp:effectExtent l="19050" t="0" r="2804" b="0"/>
            <wp:docPr id="44" name="Рисунок 2" descr="C:\Users\1sm\Desktop\САЙТ\зарница 18\DSCN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sm\Desktop\САЙТ\зарница 18\DSCN0276.JPG"/>
                    <pic:cNvPicPr>
                      <a:picLocks noChangeAspect="1" noChangeArrowheads="1"/>
                    </pic:cNvPicPr>
                  </pic:nvPicPr>
                  <pic:blipFill>
                    <a:blip r:embed="rId11" cstate="print"/>
                    <a:srcRect/>
                    <a:stretch>
                      <a:fillRect/>
                    </a:stretch>
                  </pic:blipFill>
                  <pic:spPr bwMode="auto">
                    <a:xfrm>
                      <a:off x="0" y="0"/>
                      <a:ext cx="2722478" cy="2041920"/>
                    </a:xfrm>
                    <a:prstGeom prst="rect">
                      <a:avLst/>
                    </a:prstGeom>
                    <a:noFill/>
                    <a:ln w="9525">
                      <a:noFill/>
                      <a:miter lim="800000"/>
                      <a:headEnd/>
                      <a:tailEnd/>
                    </a:ln>
                  </pic:spPr>
                </pic:pic>
              </a:graphicData>
            </a:graphic>
          </wp:inline>
        </w:drawing>
      </w:r>
      <w:r w:rsidR="008041A6" w:rsidRPr="008041A6">
        <w:rPr>
          <w:snapToGrid w:val="0"/>
          <w:color w:val="000000"/>
          <w:w w:val="0"/>
          <w:sz w:val="0"/>
          <w:szCs w:val="0"/>
          <w:u w:color="000000"/>
          <w:bdr w:val="none" w:sz="0" w:space="0" w:color="000000"/>
          <w:shd w:val="clear" w:color="000000" w:fill="000000"/>
        </w:rPr>
        <w:t xml:space="preserve"> </w:t>
      </w:r>
      <w:r w:rsidR="008041A6">
        <w:rPr>
          <w:noProof/>
        </w:rPr>
        <w:drawing>
          <wp:inline distT="0" distB="0" distL="0" distR="0">
            <wp:extent cx="2659588" cy="1995124"/>
            <wp:effectExtent l="19050" t="0" r="7412" b="0"/>
            <wp:docPr id="45" name="Рисунок 3" descr="C:\Users\1sm\Desktop\САЙТ\137___09\IMG_2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sm\Desktop\САЙТ\137___09\IMG_2580.JPG"/>
                    <pic:cNvPicPr>
                      <a:picLocks noChangeAspect="1" noChangeArrowheads="1"/>
                    </pic:cNvPicPr>
                  </pic:nvPicPr>
                  <pic:blipFill>
                    <a:blip r:embed="rId12" cstate="print"/>
                    <a:srcRect/>
                    <a:stretch>
                      <a:fillRect/>
                    </a:stretch>
                  </pic:blipFill>
                  <pic:spPr bwMode="auto">
                    <a:xfrm>
                      <a:off x="0" y="0"/>
                      <a:ext cx="2659430" cy="1995006"/>
                    </a:xfrm>
                    <a:prstGeom prst="rect">
                      <a:avLst/>
                    </a:prstGeom>
                    <a:noFill/>
                    <a:ln w="9525">
                      <a:noFill/>
                      <a:miter lim="800000"/>
                      <a:headEnd/>
                      <a:tailEnd/>
                    </a:ln>
                  </pic:spPr>
                </pic:pic>
              </a:graphicData>
            </a:graphic>
          </wp:inline>
        </w:drawing>
      </w:r>
    </w:p>
    <w:p w:rsidR="0054532C" w:rsidRDefault="0054532C" w:rsidP="00983FD5">
      <w:pPr>
        <w:tabs>
          <w:tab w:val="left" w:pos="1134"/>
        </w:tabs>
        <w:ind w:firstLine="709"/>
        <w:jc w:val="both"/>
        <w:rPr>
          <w:lang w:eastAsia="ja-JP"/>
        </w:rPr>
      </w:pPr>
    </w:p>
    <w:p w:rsidR="0054532C" w:rsidRDefault="0054532C" w:rsidP="00983FD5">
      <w:pPr>
        <w:tabs>
          <w:tab w:val="left" w:pos="1134"/>
        </w:tabs>
        <w:ind w:firstLine="709"/>
        <w:jc w:val="both"/>
        <w:rPr>
          <w:lang w:eastAsia="ja-JP"/>
        </w:rPr>
      </w:pPr>
    </w:p>
    <w:p w:rsidR="0054532C" w:rsidRDefault="0054532C" w:rsidP="00983FD5">
      <w:pPr>
        <w:tabs>
          <w:tab w:val="left" w:pos="1134"/>
        </w:tabs>
        <w:ind w:firstLine="709"/>
        <w:jc w:val="both"/>
        <w:rPr>
          <w:lang w:eastAsia="ja-JP"/>
        </w:rPr>
      </w:pPr>
    </w:p>
    <w:p w:rsidR="0054532C" w:rsidRDefault="0054532C" w:rsidP="00983FD5">
      <w:pPr>
        <w:tabs>
          <w:tab w:val="left" w:pos="1134"/>
        </w:tabs>
        <w:ind w:firstLine="709"/>
        <w:jc w:val="both"/>
        <w:rPr>
          <w:lang w:eastAsia="ja-JP"/>
        </w:rPr>
      </w:pPr>
    </w:p>
    <w:p w:rsidR="0054532C" w:rsidRDefault="0054532C" w:rsidP="00983FD5">
      <w:pPr>
        <w:tabs>
          <w:tab w:val="left" w:pos="1134"/>
        </w:tabs>
        <w:ind w:firstLine="709"/>
        <w:jc w:val="both"/>
        <w:rPr>
          <w:lang w:eastAsia="ja-JP"/>
        </w:rPr>
      </w:pPr>
    </w:p>
    <w:p w:rsidR="0054532C" w:rsidRDefault="0054532C" w:rsidP="008041A6">
      <w:pPr>
        <w:tabs>
          <w:tab w:val="left" w:pos="1134"/>
        </w:tabs>
        <w:jc w:val="both"/>
        <w:rPr>
          <w:lang w:eastAsia="ja-JP"/>
        </w:rPr>
      </w:pPr>
    </w:p>
    <w:p w:rsidR="0054532C" w:rsidRDefault="0054532C" w:rsidP="00983FD5">
      <w:pPr>
        <w:tabs>
          <w:tab w:val="left" w:pos="1134"/>
        </w:tabs>
        <w:ind w:firstLine="709"/>
        <w:jc w:val="both"/>
        <w:rPr>
          <w:lang w:eastAsia="ja-JP"/>
        </w:rPr>
      </w:pPr>
    </w:p>
    <w:p w:rsidR="0054532C" w:rsidRDefault="0054532C" w:rsidP="0054532C">
      <w:pPr>
        <w:jc w:val="center"/>
        <w:rPr>
          <w:b/>
          <w:sz w:val="28"/>
          <w:szCs w:val="28"/>
        </w:rPr>
      </w:pPr>
      <w:r w:rsidRPr="00785C9B">
        <w:rPr>
          <w:b/>
          <w:sz w:val="28"/>
          <w:szCs w:val="28"/>
        </w:rPr>
        <w:lastRenderedPageBreak/>
        <w:t>В целях</w:t>
      </w:r>
      <w:r w:rsidRPr="005273F4">
        <w:rPr>
          <w:sz w:val="28"/>
          <w:szCs w:val="28"/>
        </w:rPr>
        <w:t xml:space="preserve"> обеспечения комфортных условий проживания и обеспечения организации досуга  </w:t>
      </w:r>
      <w:r>
        <w:rPr>
          <w:sz w:val="28"/>
          <w:szCs w:val="28"/>
        </w:rPr>
        <w:t xml:space="preserve">жителей всех возрастов </w:t>
      </w:r>
      <w:proofErr w:type="spellStart"/>
      <w:r>
        <w:rPr>
          <w:sz w:val="28"/>
          <w:szCs w:val="28"/>
        </w:rPr>
        <w:t>п</w:t>
      </w:r>
      <w:proofErr w:type="gramStart"/>
      <w:r>
        <w:rPr>
          <w:sz w:val="28"/>
          <w:szCs w:val="28"/>
        </w:rPr>
        <w:t>.К</w:t>
      </w:r>
      <w:proofErr w:type="gramEnd"/>
      <w:r>
        <w:rPr>
          <w:sz w:val="28"/>
          <w:szCs w:val="28"/>
        </w:rPr>
        <w:t>арымкары</w:t>
      </w:r>
      <w:proofErr w:type="spellEnd"/>
      <w:r>
        <w:rPr>
          <w:sz w:val="28"/>
          <w:szCs w:val="28"/>
        </w:rPr>
        <w:t xml:space="preserve"> </w:t>
      </w:r>
      <w:r w:rsidRPr="005273F4">
        <w:rPr>
          <w:sz w:val="28"/>
          <w:szCs w:val="28"/>
        </w:rPr>
        <w:t>в 201</w:t>
      </w:r>
      <w:r>
        <w:rPr>
          <w:sz w:val="28"/>
          <w:szCs w:val="28"/>
        </w:rPr>
        <w:t>9</w:t>
      </w:r>
      <w:r w:rsidRPr="005273F4">
        <w:rPr>
          <w:sz w:val="28"/>
          <w:szCs w:val="28"/>
        </w:rPr>
        <w:t xml:space="preserve"> году планируется проведение </w:t>
      </w:r>
      <w:r>
        <w:rPr>
          <w:sz w:val="28"/>
          <w:szCs w:val="28"/>
        </w:rPr>
        <w:t xml:space="preserve">благоустройства общественной территории </w:t>
      </w:r>
      <w:r w:rsidRPr="00760050">
        <w:rPr>
          <w:b/>
          <w:sz w:val="28"/>
          <w:szCs w:val="28"/>
        </w:rPr>
        <w:t xml:space="preserve">спортивной универсальной площадки </w:t>
      </w:r>
    </w:p>
    <w:p w:rsidR="0054532C" w:rsidRDefault="0054532C" w:rsidP="0054532C">
      <w:pPr>
        <w:jc w:val="center"/>
        <w:rPr>
          <w:b/>
          <w:sz w:val="28"/>
          <w:szCs w:val="28"/>
        </w:rPr>
      </w:pPr>
      <w:r w:rsidRPr="00760050">
        <w:rPr>
          <w:b/>
          <w:sz w:val="28"/>
          <w:szCs w:val="28"/>
        </w:rPr>
        <w:t xml:space="preserve">в </w:t>
      </w:r>
      <w:proofErr w:type="spellStart"/>
      <w:r w:rsidRPr="00760050">
        <w:rPr>
          <w:b/>
          <w:sz w:val="28"/>
          <w:szCs w:val="28"/>
        </w:rPr>
        <w:t>п</w:t>
      </w:r>
      <w:proofErr w:type="gramStart"/>
      <w:r w:rsidRPr="00760050">
        <w:rPr>
          <w:b/>
          <w:sz w:val="28"/>
          <w:szCs w:val="28"/>
        </w:rPr>
        <w:t>.К</w:t>
      </w:r>
      <w:proofErr w:type="gramEnd"/>
      <w:r w:rsidRPr="00760050">
        <w:rPr>
          <w:b/>
          <w:sz w:val="28"/>
          <w:szCs w:val="28"/>
        </w:rPr>
        <w:t>арымкары</w:t>
      </w:r>
      <w:proofErr w:type="spellEnd"/>
      <w:r w:rsidRPr="00760050">
        <w:rPr>
          <w:b/>
          <w:sz w:val="28"/>
          <w:szCs w:val="28"/>
        </w:rPr>
        <w:t xml:space="preserve">  по  ул.Шк</w:t>
      </w:r>
      <w:r w:rsidRPr="002543D1">
        <w:rPr>
          <w:b/>
          <w:sz w:val="28"/>
          <w:szCs w:val="28"/>
        </w:rPr>
        <w:t>ольная 1в</w:t>
      </w:r>
    </w:p>
    <w:p w:rsidR="0054532C" w:rsidRDefault="0054532C" w:rsidP="00983FD5">
      <w:pPr>
        <w:tabs>
          <w:tab w:val="left" w:pos="1134"/>
        </w:tabs>
        <w:ind w:firstLine="709"/>
        <w:jc w:val="both"/>
        <w:rPr>
          <w:lang w:eastAsia="ja-JP"/>
        </w:rPr>
      </w:pPr>
    </w:p>
    <w:p w:rsidR="0054532C" w:rsidRDefault="0054532C" w:rsidP="00983FD5">
      <w:pPr>
        <w:tabs>
          <w:tab w:val="left" w:pos="1134"/>
        </w:tabs>
        <w:ind w:firstLine="709"/>
        <w:jc w:val="both"/>
        <w:rPr>
          <w:lang w:eastAsia="ja-JP"/>
        </w:rPr>
      </w:pPr>
    </w:p>
    <w:p w:rsidR="0054532C" w:rsidRDefault="0054532C" w:rsidP="00983FD5">
      <w:pPr>
        <w:tabs>
          <w:tab w:val="left" w:pos="1134"/>
        </w:tabs>
        <w:ind w:firstLine="709"/>
        <w:jc w:val="both"/>
        <w:rPr>
          <w:lang w:eastAsia="ja-JP"/>
        </w:rPr>
      </w:pPr>
    </w:p>
    <w:p w:rsidR="0054532C" w:rsidRDefault="00983FD5" w:rsidP="00983FD5">
      <w:pPr>
        <w:tabs>
          <w:tab w:val="left" w:pos="1134"/>
        </w:tabs>
        <w:ind w:firstLine="709"/>
        <w:jc w:val="both"/>
        <w:rPr>
          <w:lang w:eastAsia="ja-JP"/>
        </w:rPr>
      </w:pPr>
      <w:r w:rsidRPr="008F16CE">
        <w:rPr>
          <w:lang w:eastAsia="ja-JP"/>
        </w:rPr>
        <w:t xml:space="preserve">На </w:t>
      </w:r>
      <w:r w:rsidR="009A19A3">
        <w:rPr>
          <w:lang w:eastAsia="ja-JP"/>
        </w:rPr>
        <w:t xml:space="preserve">универсальной </w:t>
      </w:r>
      <w:r w:rsidR="00424C93">
        <w:rPr>
          <w:lang w:eastAsia="ja-JP"/>
        </w:rPr>
        <w:t xml:space="preserve">спортивно-игровой площадке </w:t>
      </w:r>
      <w:r w:rsidRPr="008F16CE">
        <w:rPr>
          <w:lang w:eastAsia="ja-JP"/>
        </w:rPr>
        <w:t xml:space="preserve"> </w:t>
      </w:r>
      <w:r w:rsidR="0054532C">
        <w:rPr>
          <w:lang w:eastAsia="ja-JP"/>
        </w:rPr>
        <w:t>общей площадью 2800</w:t>
      </w:r>
      <w:r w:rsidR="0054532C" w:rsidRPr="0054532C">
        <w:t xml:space="preserve"> </w:t>
      </w:r>
      <w:r w:rsidR="0054532C" w:rsidRPr="00DB414B">
        <w:t>м</w:t>
      </w:r>
      <w:proofErr w:type="gramStart"/>
      <w:r w:rsidR="0054532C" w:rsidRPr="00DB414B">
        <w:rPr>
          <w:vertAlign w:val="superscript"/>
        </w:rPr>
        <w:t>2</w:t>
      </w:r>
      <w:proofErr w:type="gramEnd"/>
      <w:r w:rsidR="0054532C">
        <w:rPr>
          <w:lang w:eastAsia="ja-JP"/>
        </w:rPr>
        <w:t xml:space="preserve"> </w:t>
      </w:r>
      <w:r w:rsidR="00FE14C7">
        <w:rPr>
          <w:lang w:eastAsia="ja-JP"/>
        </w:rPr>
        <w:t xml:space="preserve">в 2019 году </w:t>
      </w:r>
      <w:r w:rsidRPr="008F16CE">
        <w:rPr>
          <w:lang w:eastAsia="ja-JP"/>
        </w:rPr>
        <w:t>предусмотрены</w:t>
      </w:r>
      <w:r w:rsidR="0054532C">
        <w:rPr>
          <w:lang w:eastAsia="ja-JP"/>
        </w:rPr>
        <w:t xml:space="preserve"> следующие виды работ по благоустройству:</w:t>
      </w:r>
    </w:p>
    <w:p w:rsidR="0054532C" w:rsidRDefault="0054532C" w:rsidP="00983FD5">
      <w:pPr>
        <w:tabs>
          <w:tab w:val="left" w:pos="1134"/>
        </w:tabs>
        <w:ind w:firstLine="709"/>
        <w:jc w:val="both"/>
        <w:rPr>
          <w:lang w:eastAsia="ja-JP"/>
        </w:rPr>
      </w:pPr>
    </w:p>
    <w:p w:rsidR="0054532C" w:rsidRDefault="00A3451B" w:rsidP="0054532C">
      <w:pPr>
        <w:tabs>
          <w:tab w:val="left" w:pos="1134"/>
        </w:tabs>
        <w:ind w:firstLine="709"/>
        <w:jc w:val="both"/>
        <w:rPr>
          <w:lang w:eastAsia="ja-JP"/>
        </w:rPr>
      </w:pPr>
      <w:r>
        <w:rPr>
          <w:lang w:eastAsia="ja-JP"/>
        </w:rPr>
        <w:t>-    общая площадь благоустройства 22</w:t>
      </w:r>
      <w:r w:rsidR="00112AB5">
        <w:rPr>
          <w:lang w:eastAsia="ja-JP"/>
        </w:rPr>
        <w:t>5</w:t>
      </w:r>
      <w:r>
        <w:rPr>
          <w:lang w:eastAsia="ja-JP"/>
        </w:rPr>
        <w:t>0</w:t>
      </w:r>
      <w:r w:rsidR="0054532C">
        <w:rPr>
          <w:lang w:eastAsia="ja-JP"/>
        </w:rPr>
        <w:t xml:space="preserve"> </w:t>
      </w:r>
      <w:r w:rsidR="0054532C" w:rsidRPr="00DB414B">
        <w:t>м</w:t>
      </w:r>
      <w:proofErr w:type="gramStart"/>
      <w:r w:rsidR="0054532C" w:rsidRPr="00DB414B">
        <w:rPr>
          <w:vertAlign w:val="superscript"/>
        </w:rPr>
        <w:t>2</w:t>
      </w:r>
      <w:proofErr w:type="gramEnd"/>
      <w:r w:rsidR="0054532C">
        <w:rPr>
          <w:vertAlign w:val="superscript"/>
        </w:rPr>
        <w:t>;</w:t>
      </w:r>
    </w:p>
    <w:p w:rsidR="00983FD5" w:rsidRDefault="00983FD5" w:rsidP="00983FD5">
      <w:pPr>
        <w:tabs>
          <w:tab w:val="left" w:pos="993"/>
        </w:tabs>
        <w:ind w:firstLine="709"/>
        <w:jc w:val="both"/>
        <w:rPr>
          <w:lang w:eastAsia="ja-JP"/>
        </w:rPr>
      </w:pPr>
      <w:r w:rsidRPr="008F16CE">
        <w:rPr>
          <w:lang w:eastAsia="ja-JP"/>
        </w:rPr>
        <w:t>-</w:t>
      </w:r>
      <w:r w:rsidRPr="008F16CE">
        <w:rPr>
          <w:lang w:eastAsia="ja-JP"/>
        </w:rPr>
        <w:tab/>
      </w:r>
      <w:proofErr w:type="spellStart"/>
      <w:r w:rsidR="009A19A3">
        <w:rPr>
          <w:lang w:eastAsia="ja-JP"/>
        </w:rPr>
        <w:t>детская-игровая</w:t>
      </w:r>
      <w:proofErr w:type="spellEnd"/>
      <w:r w:rsidR="009A19A3">
        <w:rPr>
          <w:lang w:eastAsia="ja-JP"/>
        </w:rPr>
        <w:t xml:space="preserve"> площадка для детей от 4-ёх лет</w:t>
      </w:r>
      <w:r w:rsidRPr="008F16CE">
        <w:rPr>
          <w:lang w:eastAsia="ja-JP"/>
        </w:rPr>
        <w:t xml:space="preserve"> размером </w:t>
      </w:r>
      <w:r w:rsidR="009A19A3">
        <w:rPr>
          <w:lang w:eastAsia="ja-JP"/>
        </w:rPr>
        <w:t>18</w:t>
      </w:r>
      <w:r w:rsidRPr="008F16CE">
        <w:rPr>
          <w:lang w:eastAsia="ja-JP"/>
        </w:rPr>
        <w:t>×1</w:t>
      </w:r>
      <w:r w:rsidR="009A19A3">
        <w:rPr>
          <w:lang w:eastAsia="ja-JP"/>
        </w:rPr>
        <w:t>2</w:t>
      </w:r>
      <w:r w:rsidRPr="008F16CE">
        <w:rPr>
          <w:lang w:eastAsia="ja-JP"/>
        </w:rPr>
        <w:t xml:space="preserve"> с универсальным спортивным покрытием</w:t>
      </w:r>
      <w:r>
        <w:rPr>
          <w:lang w:eastAsia="ja-JP"/>
        </w:rPr>
        <w:t xml:space="preserve"> из </w:t>
      </w:r>
      <w:r w:rsidR="00C00471">
        <w:rPr>
          <w:lang w:eastAsia="ja-JP"/>
        </w:rPr>
        <w:t xml:space="preserve">резиновой </w:t>
      </w:r>
      <w:r w:rsidR="002039D0">
        <w:rPr>
          <w:lang w:eastAsia="ja-JP"/>
        </w:rPr>
        <w:t>плитки</w:t>
      </w:r>
      <w:r w:rsidR="0054532C">
        <w:rPr>
          <w:lang w:eastAsia="ja-JP"/>
        </w:rPr>
        <w:t>, всего 216</w:t>
      </w:r>
      <w:r w:rsidR="0054532C" w:rsidRPr="0054532C">
        <w:t xml:space="preserve"> </w:t>
      </w:r>
      <w:r w:rsidR="0054532C" w:rsidRPr="00DB414B">
        <w:t>м</w:t>
      </w:r>
      <w:proofErr w:type="gramStart"/>
      <w:r w:rsidR="0054532C" w:rsidRPr="00DB414B">
        <w:rPr>
          <w:vertAlign w:val="superscript"/>
        </w:rPr>
        <w:t>2</w:t>
      </w:r>
      <w:proofErr w:type="gramEnd"/>
      <w:r w:rsidRPr="008F16CE">
        <w:rPr>
          <w:lang w:eastAsia="ja-JP"/>
        </w:rPr>
        <w:t>;</w:t>
      </w:r>
    </w:p>
    <w:p w:rsidR="00AA064B" w:rsidRPr="008F16CE" w:rsidRDefault="00AA064B" w:rsidP="00983FD5">
      <w:pPr>
        <w:tabs>
          <w:tab w:val="left" w:pos="993"/>
        </w:tabs>
        <w:ind w:firstLine="709"/>
        <w:jc w:val="both"/>
        <w:rPr>
          <w:lang w:eastAsia="ja-JP"/>
        </w:rPr>
      </w:pPr>
      <w:r>
        <w:rPr>
          <w:lang w:eastAsia="ja-JP"/>
        </w:rPr>
        <w:t xml:space="preserve">-    спортивные уличные тренажеры 4 </w:t>
      </w:r>
      <w:proofErr w:type="spellStart"/>
      <w:proofErr w:type="gramStart"/>
      <w:r>
        <w:rPr>
          <w:lang w:eastAsia="ja-JP"/>
        </w:rPr>
        <w:t>шт</w:t>
      </w:r>
      <w:proofErr w:type="spellEnd"/>
      <w:proofErr w:type="gramEnd"/>
      <w:r w:rsidR="00DB414B">
        <w:rPr>
          <w:lang w:eastAsia="ja-JP"/>
        </w:rPr>
        <w:t>;</w:t>
      </w:r>
    </w:p>
    <w:p w:rsidR="00FD74B9" w:rsidRDefault="00983FD5" w:rsidP="00FD74B9">
      <w:pPr>
        <w:tabs>
          <w:tab w:val="left" w:pos="993"/>
        </w:tabs>
        <w:ind w:firstLine="709"/>
        <w:jc w:val="both"/>
        <w:rPr>
          <w:lang w:eastAsia="ja-JP"/>
        </w:rPr>
      </w:pPr>
      <w:r w:rsidRPr="008F16CE">
        <w:rPr>
          <w:lang w:eastAsia="ja-JP"/>
        </w:rPr>
        <w:t xml:space="preserve">-  </w:t>
      </w:r>
      <w:r>
        <w:rPr>
          <w:lang w:eastAsia="ja-JP"/>
        </w:rPr>
        <w:t xml:space="preserve">  </w:t>
      </w:r>
      <w:r w:rsidR="00F33660">
        <w:rPr>
          <w:lang w:eastAsia="ja-JP"/>
        </w:rPr>
        <w:t>зимняя горка</w:t>
      </w:r>
      <w:r>
        <w:rPr>
          <w:lang w:eastAsia="ja-JP"/>
        </w:rPr>
        <w:t xml:space="preserve"> </w:t>
      </w:r>
      <w:r w:rsidRPr="008F16CE">
        <w:rPr>
          <w:lang w:eastAsia="ja-JP"/>
        </w:rPr>
        <w:t xml:space="preserve"> </w:t>
      </w:r>
      <w:r>
        <w:rPr>
          <w:lang w:eastAsia="ja-JP"/>
        </w:rPr>
        <w:t xml:space="preserve"> </w:t>
      </w:r>
      <w:r w:rsidR="00D84A17">
        <w:rPr>
          <w:lang w:eastAsia="ja-JP"/>
        </w:rPr>
        <w:t>12</w:t>
      </w:r>
      <w:r w:rsidR="0054532C" w:rsidRPr="0054532C">
        <w:t xml:space="preserve"> </w:t>
      </w:r>
      <w:r w:rsidR="0054532C" w:rsidRPr="00DB414B">
        <w:t>м</w:t>
      </w:r>
      <w:proofErr w:type="gramStart"/>
      <w:r w:rsidR="0054532C" w:rsidRPr="00DB414B">
        <w:rPr>
          <w:vertAlign w:val="superscript"/>
        </w:rPr>
        <w:t>2</w:t>
      </w:r>
      <w:proofErr w:type="gramEnd"/>
      <w:r w:rsidRPr="008F16CE">
        <w:rPr>
          <w:lang w:eastAsia="ja-JP"/>
        </w:rPr>
        <w:t>;</w:t>
      </w:r>
    </w:p>
    <w:p w:rsidR="00983FD5" w:rsidRDefault="00FD74B9" w:rsidP="00FD74B9">
      <w:pPr>
        <w:tabs>
          <w:tab w:val="left" w:pos="993"/>
        </w:tabs>
        <w:ind w:firstLine="709"/>
        <w:jc w:val="both"/>
        <w:rPr>
          <w:lang w:eastAsia="ja-JP"/>
        </w:rPr>
      </w:pPr>
      <w:r>
        <w:rPr>
          <w:lang w:eastAsia="ja-JP"/>
        </w:rPr>
        <w:t xml:space="preserve">-    </w:t>
      </w:r>
      <w:r w:rsidR="00D84A17">
        <w:rPr>
          <w:lang w:eastAsia="ja-JP"/>
        </w:rPr>
        <w:t>диваны садово-парковые на чугунных ножках</w:t>
      </w:r>
      <w:r w:rsidR="00983FD5">
        <w:rPr>
          <w:lang w:eastAsia="ja-JP"/>
        </w:rPr>
        <w:t xml:space="preserve"> </w:t>
      </w:r>
      <w:r w:rsidR="00D84A17">
        <w:rPr>
          <w:lang w:eastAsia="ja-JP"/>
        </w:rPr>
        <w:t>3</w:t>
      </w:r>
      <w:r w:rsidR="00983FD5">
        <w:rPr>
          <w:lang w:eastAsia="ja-JP"/>
        </w:rPr>
        <w:t xml:space="preserve"> шт.</w:t>
      </w:r>
      <w:r w:rsidR="00983FD5" w:rsidRPr="008F16CE">
        <w:rPr>
          <w:lang w:eastAsia="ja-JP"/>
        </w:rPr>
        <w:t>;</w:t>
      </w:r>
    </w:p>
    <w:p w:rsidR="00D84A17" w:rsidRDefault="00D84A17" w:rsidP="00983FD5">
      <w:pPr>
        <w:tabs>
          <w:tab w:val="left" w:pos="993"/>
        </w:tabs>
        <w:ind w:firstLine="709"/>
        <w:jc w:val="both"/>
        <w:rPr>
          <w:lang w:eastAsia="ja-JP"/>
        </w:rPr>
      </w:pPr>
      <w:r>
        <w:rPr>
          <w:lang w:eastAsia="ja-JP"/>
        </w:rPr>
        <w:t xml:space="preserve">-    урны 4 </w:t>
      </w:r>
      <w:proofErr w:type="spellStart"/>
      <w:proofErr w:type="gramStart"/>
      <w:r>
        <w:rPr>
          <w:lang w:eastAsia="ja-JP"/>
        </w:rPr>
        <w:t>шт</w:t>
      </w:r>
      <w:proofErr w:type="spellEnd"/>
      <w:proofErr w:type="gramEnd"/>
      <w:r w:rsidR="00DB414B">
        <w:rPr>
          <w:lang w:eastAsia="ja-JP"/>
        </w:rPr>
        <w:t>;</w:t>
      </w:r>
    </w:p>
    <w:p w:rsidR="00DB414B" w:rsidRDefault="00DB414B" w:rsidP="00DB414B">
      <w:pPr>
        <w:ind w:firstLine="720"/>
        <w:jc w:val="both"/>
        <w:rPr>
          <w:vertAlign w:val="superscript"/>
        </w:rPr>
      </w:pPr>
      <w:r>
        <w:rPr>
          <w:lang w:eastAsia="ja-JP"/>
        </w:rPr>
        <w:t xml:space="preserve">-    </w:t>
      </w:r>
      <w:r>
        <w:t>п</w:t>
      </w:r>
      <w:r w:rsidRPr="00DB414B">
        <w:t xml:space="preserve">лощадь тротуаров (тротуарная плитка) – </w:t>
      </w:r>
      <w:r w:rsidR="005835F7">
        <w:t>300</w:t>
      </w:r>
      <w:r w:rsidRPr="00DB414B">
        <w:t xml:space="preserve"> м</w:t>
      </w:r>
      <w:proofErr w:type="gramStart"/>
      <w:r w:rsidRPr="00DB414B">
        <w:rPr>
          <w:vertAlign w:val="superscript"/>
        </w:rPr>
        <w:t>2</w:t>
      </w:r>
      <w:proofErr w:type="gramEnd"/>
    </w:p>
    <w:p w:rsidR="007E5D55" w:rsidRPr="00492681" w:rsidRDefault="007E5D55" w:rsidP="00983FD5">
      <w:pPr>
        <w:tabs>
          <w:tab w:val="left" w:pos="993"/>
        </w:tabs>
        <w:ind w:firstLine="709"/>
        <w:jc w:val="both"/>
        <w:rPr>
          <w:lang w:eastAsia="ja-JP"/>
        </w:rPr>
      </w:pPr>
      <w:r w:rsidRPr="00492681">
        <w:rPr>
          <w:lang w:eastAsia="ja-JP"/>
        </w:rPr>
        <w:t>(три в одном: пешеходная дорожка</w:t>
      </w:r>
      <w:r w:rsidR="00492681">
        <w:rPr>
          <w:lang w:eastAsia="ja-JP"/>
        </w:rPr>
        <w:t xml:space="preserve"> (с ул</w:t>
      </w:r>
      <w:proofErr w:type="gramStart"/>
      <w:r w:rsidR="00492681">
        <w:rPr>
          <w:lang w:eastAsia="ja-JP"/>
        </w:rPr>
        <w:t>.Д</w:t>
      </w:r>
      <w:proofErr w:type="gramEnd"/>
      <w:r w:rsidR="00492681">
        <w:rPr>
          <w:lang w:eastAsia="ja-JP"/>
        </w:rPr>
        <w:t>орожная на ул.Школьная)</w:t>
      </w:r>
      <w:r w:rsidRPr="00492681">
        <w:rPr>
          <w:lang w:eastAsia="ja-JP"/>
        </w:rPr>
        <w:t>, беговая дорожка</w:t>
      </w:r>
      <w:r w:rsidR="00492681">
        <w:rPr>
          <w:lang w:eastAsia="ja-JP"/>
        </w:rPr>
        <w:t xml:space="preserve"> по периметру площадки</w:t>
      </w:r>
      <w:r w:rsidRPr="00492681">
        <w:rPr>
          <w:lang w:eastAsia="ja-JP"/>
        </w:rPr>
        <w:t xml:space="preserve">, подъезды для </w:t>
      </w:r>
      <w:proofErr w:type="spellStart"/>
      <w:r w:rsidRPr="00492681">
        <w:rPr>
          <w:lang w:eastAsia="ja-JP"/>
        </w:rPr>
        <w:t>маломобильных</w:t>
      </w:r>
      <w:proofErr w:type="spellEnd"/>
      <w:r w:rsidRPr="00492681">
        <w:rPr>
          <w:lang w:eastAsia="ja-JP"/>
        </w:rPr>
        <w:t xml:space="preserve"> групп населения к площадкам и тренажерам)</w:t>
      </w:r>
      <w:r w:rsidR="00492681" w:rsidRPr="00492681">
        <w:rPr>
          <w:lang w:eastAsia="ja-JP"/>
        </w:rPr>
        <w:t>;</w:t>
      </w:r>
    </w:p>
    <w:p w:rsidR="00FD74B9" w:rsidRDefault="00FD74B9" w:rsidP="00983FD5">
      <w:pPr>
        <w:tabs>
          <w:tab w:val="left" w:pos="993"/>
        </w:tabs>
        <w:ind w:firstLine="709"/>
        <w:jc w:val="both"/>
        <w:rPr>
          <w:lang w:eastAsia="ja-JP"/>
        </w:rPr>
      </w:pPr>
      <w:r w:rsidRPr="008F16CE">
        <w:rPr>
          <w:lang w:eastAsia="ja-JP"/>
        </w:rPr>
        <w:t>-</w:t>
      </w:r>
      <w:r w:rsidRPr="008F16CE">
        <w:rPr>
          <w:lang w:eastAsia="ja-JP"/>
        </w:rPr>
        <w:tab/>
        <w:t xml:space="preserve">металлический забор с полимерным покрытием высотой </w:t>
      </w:r>
      <w:r>
        <w:rPr>
          <w:lang w:eastAsia="ja-JP"/>
        </w:rPr>
        <w:t>до 2</w:t>
      </w:r>
      <w:r w:rsidRPr="008F16CE">
        <w:rPr>
          <w:lang w:eastAsia="ja-JP"/>
        </w:rPr>
        <w:t>м</w:t>
      </w:r>
      <w:r w:rsidR="005835F7">
        <w:rPr>
          <w:lang w:eastAsia="ja-JP"/>
        </w:rPr>
        <w:t xml:space="preserve"> протяженностью 120м</w:t>
      </w:r>
      <w:r w:rsidRPr="008F16CE">
        <w:rPr>
          <w:lang w:eastAsia="ja-JP"/>
        </w:rPr>
        <w:t>;</w:t>
      </w:r>
    </w:p>
    <w:p w:rsidR="0054532C" w:rsidRDefault="0054532C" w:rsidP="00983FD5">
      <w:pPr>
        <w:tabs>
          <w:tab w:val="left" w:pos="993"/>
        </w:tabs>
        <w:ind w:firstLine="709"/>
        <w:jc w:val="both"/>
        <w:rPr>
          <w:vertAlign w:val="superscript"/>
        </w:rPr>
      </w:pPr>
      <w:r>
        <w:rPr>
          <w:lang w:eastAsia="ja-JP"/>
        </w:rPr>
        <w:t>-    площадка для игры в пляжный волейбол 16х8, всего 128</w:t>
      </w:r>
      <w:r w:rsidRPr="0054532C">
        <w:t xml:space="preserve"> </w:t>
      </w:r>
      <w:r w:rsidRPr="00DB414B">
        <w:t>м</w:t>
      </w:r>
      <w:proofErr w:type="gramStart"/>
      <w:r w:rsidRPr="00DB414B">
        <w:rPr>
          <w:vertAlign w:val="superscript"/>
        </w:rPr>
        <w:t>2</w:t>
      </w:r>
      <w:proofErr w:type="gramEnd"/>
      <w:r>
        <w:rPr>
          <w:vertAlign w:val="superscript"/>
        </w:rPr>
        <w:t>.</w:t>
      </w:r>
    </w:p>
    <w:p w:rsidR="0054532C" w:rsidRPr="0054532C" w:rsidRDefault="0054532C" w:rsidP="00983FD5">
      <w:pPr>
        <w:tabs>
          <w:tab w:val="left" w:pos="993"/>
        </w:tabs>
        <w:ind w:firstLine="709"/>
        <w:jc w:val="both"/>
        <w:rPr>
          <w:sz w:val="28"/>
          <w:szCs w:val="28"/>
          <w:lang w:eastAsia="ja-JP"/>
        </w:rPr>
      </w:pPr>
      <w:r>
        <w:rPr>
          <w:sz w:val="28"/>
          <w:szCs w:val="28"/>
          <w:vertAlign w:val="superscript"/>
        </w:rPr>
        <w:t>(</w:t>
      </w:r>
      <w:r w:rsidRPr="0054532C">
        <w:rPr>
          <w:sz w:val="28"/>
          <w:szCs w:val="28"/>
          <w:vertAlign w:val="superscript"/>
        </w:rPr>
        <w:t>Площадка для игры в пляжный</w:t>
      </w:r>
      <w:r w:rsidRPr="0054532C">
        <w:rPr>
          <w:sz w:val="28"/>
          <w:szCs w:val="28"/>
          <w:vertAlign w:val="superscript"/>
        </w:rPr>
        <w:tab/>
        <w:t xml:space="preserve"> волейбол </w:t>
      </w:r>
      <w:r>
        <w:rPr>
          <w:sz w:val="28"/>
          <w:szCs w:val="28"/>
          <w:vertAlign w:val="superscript"/>
        </w:rPr>
        <w:t>будет обустраиваться силами добровольцев).</w:t>
      </w:r>
    </w:p>
    <w:p w:rsidR="00983FD5" w:rsidRPr="008F16CE" w:rsidRDefault="00983FD5" w:rsidP="00983FD5">
      <w:pPr>
        <w:tabs>
          <w:tab w:val="left" w:pos="1134"/>
        </w:tabs>
        <w:ind w:firstLine="709"/>
        <w:jc w:val="both"/>
        <w:rPr>
          <w:lang w:eastAsia="ja-JP"/>
        </w:rPr>
      </w:pPr>
      <w:r w:rsidRPr="008F16CE">
        <w:rPr>
          <w:lang w:eastAsia="ja-JP"/>
        </w:rPr>
        <w:t>4.1.1.</w:t>
      </w:r>
      <w:r w:rsidRPr="008F16CE">
        <w:rPr>
          <w:lang w:eastAsia="ja-JP"/>
        </w:rPr>
        <w:tab/>
        <w:t xml:space="preserve">На </w:t>
      </w:r>
      <w:r w:rsidR="00BD0215">
        <w:rPr>
          <w:lang w:eastAsia="ja-JP"/>
        </w:rPr>
        <w:t xml:space="preserve">детской </w:t>
      </w:r>
      <w:r w:rsidR="00D84A17">
        <w:rPr>
          <w:lang w:eastAsia="ja-JP"/>
        </w:rPr>
        <w:t xml:space="preserve">игровой площадке </w:t>
      </w:r>
      <w:r w:rsidRPr="008F16CE">
        <w:rPr>
          <w:lang w:eastAsia="ja-JP"/>
        </w:rPr>
        <w:t xml:space="preserve"> для игры</w:t>
      </w:r>
      <w:r w:rsidR="009A19A3">
        <w:rPr>
          <w:lang w:eastAsia="ja-JP"/>
        </w:rPr>
        <w:t xml:space="preserve"> и занятий спортом </w:t>
      </w:r>
      <w:r w:rsidRPr="008F16CE">
        <w:rPr>
          <w:lang w:eastAsia="ja-JP"/>
        </w:rPr>
        <w:t>предусмотрено следующее спортивное</w:t>
      </w:r>
      <w:r w:rsidR="00D12CC8">
        <w:rPr>
          <w:lang w:eastAsia="ja-JP"/>
        </w:rPr>
        <w:t xml:space="preserve"> </w:t>
      </w:r>
      <w:r w:rsidRPr="008F16CE">
        <w:rPr>
          <w:lang w:eastAsia="ja-JP"/>
        </w:rPr>
        <w:t>оборудование:</w:t>
      </w:r>
    </w:p>
    <w:p w:rsidR="00BD0215" w:rsidRDefault="00BD0215" w:rsidP="00983FD5">
      <w:pPr>
        <w:tabs>
          <w:tab w:val="left" w:pos="993"/>
        </w:tabs>
        <w:ind w:firstLine="709"/>
        <w:jc w:val="both"/>
        <w:rPr>
          <w:lang w:eastAsia="ja-JP"/>
        </w:rPr>
      </w:pPr>
      <w:r>
        <w:rPr>
          <w:lang w:eastAsia="ja-JP"/>
        </w:rPr>
        <w:t xml:space="preserve">(приведено в таблице комплектация оборудования) </w:t>
      </w:r>
    </w:p>
    <w:p w:rsidR="00762C97" w:rsidRDefault="00762C97" w:rsidP="00983FD5">
      <w:pPr>
        <w:tabs>
          <w:tab w:val="left" w:pos="993"/>
        </w:tabs>
        <w:ind w:firstLine="709"/>
        <w:jc w:val="both"/>
        <w:rPr>
          <w:lang w:eastAsia="ja-JP"/>
        </w:rPr>
      </w:pPr>
    </w:p>
    <w:p w:rsidR="00762C97" w:rsidRDefault="00762C97" w:rsidP="00983FD5">
      <w:pPr>
        <w:tabs>
          <w:tab w:val="left" w:pos="993"/>
        </w:tabs>
        <w:ind w:firstLine="709"/>
        <w:jc w:val="both"/>
        <w:rPr>
          <w:lang w:eastAsia="ja-JP"/>
        </w:rPr>
      </w:pPr>
    </w:p>
    <w:p w:rsidR="00762C97" w:rsidRDefault="00762C97" w:rsidP="00983FD5">
      <w:pPr>
        <w:tabs>
          <w:tab w:val="left" w:pos="993"/>
        </w:tabs>
        <w:ind w:firstLine="709"/>
        <w:jc w:val="both"/>
        <w:rPr>
          <w:lang w:eastAsia="ja-JP"/>
        </w:rPr>
      </w:pPr>
    </w:p>
    <w:p w:rsidR="00983FD5" w:rsidRPr="008F16CE" w:rsidRDefault="00983FD5" w:rsidP="00983FD5">
      <w:pPr>
        <w:tabs>
          <w:tab w:val="left" w:pos="993"/>
        </w:tabs>
        <w:ind w:firstLine="709"/>
        <w:jc w:val="both"/>
        <w:rPr>
          <w:lang w:eastAsia="ja-JP"/>
        </w:rPr>
      </w:pPr>
      <w:r w:rsidRPr="008F16CE">
        <w:rPr>
          <w:lang w:eastAsia="ja-JP"/>
        </w:rPr>
        <w:t>Размеры площадки:</w:t>
      </w:r>
    </w:p>
    <w:tbl>
      <w:tblPr>
        <w:tblW w:w="1022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1"/>
        <w:gridCol w:w="2595"/>
        <w:gridCol w:w="1208"/>
        <w:gridCol w:w="1059"/>
        <w:gridCol w:w="842"/>
        <w:gridCol w:w="1060"/>
        <w:gridCol w:w="1361"/>
        <w:gridCol w:w="1537"/>
      </w:tblGrid>
      <w:tr w:rsidR="00983FD5" w:rsidRPr="008F16CE" w:rsidTr="00BD0215">
        <w:trPr>
          <w:trHeight w:val="260"/>
        </w:trPr>
        <w:tc>
          <w:tcPr>
            <w:tcW w:w="561" w:type="dxa"/>
            <w:vMerge w:val="restart"/>
            <w:shd w:val="clear" w:color="auto" w:fill="auto"/>
          </w:tcPr>
          <w:p w:rsidR="00983FD5" w:rsidRPr="008F16CE" w:rsidRDefault="00983FD5" w:rsidP="00DA3968">
            <w:pPr>
              <w:jc w:val="center"/>
            </w:pPr>
          </w:p>
          <w:p w:rsidR="00983FD5" w:rsidRPr="008F16CE" w:rsidRDefault="00983FD5" w:rsidP="00DA3968">
            <w:pPr>
              <w:jc w:val="center"/>
            </w:pPr>
            <w:r w:rsidRPr="008F16CE">
              <w:t xml:space="preserve">№ </w:t>
            </w:r>
            <w:proofErr w:type="gramStart"/>
            <w:r w:rsidRPr="008F16CE">
              <w:t>П</w:t>
            </w:r>
            <w:proofErr w:type="gramEnd"/>
            <w:r w:rsidRPr="008F16CE">
              <w:t>/П</w:t>
            </w:r>
          </w:p>
          <w:p w:rsidR="00983FD5" w:rsidRPr="008F16CE" w:rsidRDefault="00983FD5" w:rsidP="00DA3968">
            <w:pPr>
              <w:jc w:val="center"/>
            </w:pPr>
          </w:p>
        </w:tc>
        <w:tc>
          <w:tcPr>
            <w:tcW w:w="2595" w:type="dxa"/>
            <w:vMerge w:val="restart"/>
            <w:shd w:val="clear" w:color="auto" w:fill="auto"/>
          </w:tcPr>
          <w:p w:rsidR="00983FD5" w:rsidRPr="008F16CE" w:rsidRDefault="00983FD5" w:rsidP="00DA3968">
            <w:pPr>
              <w:jc w:val="center"/>
            </w:pPr>
            <w:r w:rsidRPr="008F16CE">
              <w:t>Наименование сооружения</w:t>
            </w:r>
          </w:p>
        </w:tc>
        <w:tc>
          <w:tcPr>
            <w:tcW w:w="7067" w:type="dxa"/>
            <w:gridSpan w:val="6"/>
            <w:shd w:val="clear" w:color="auto" w:fill="auto"/>
          </w:tcPr>
          <w:p w:rsidR="00983FD5" w:rsidRPr="008F16CE" w:rsidRDefault="00983FD5" w:rsidP="00DA3968">
            <w:pPr>
              <w:jc w:val="center"/>
            </w:pPr>
            <w:r w:rsidRPr="008F16CE">
              <w:t xml:space="preserve">Планировочные размеры, </w:t>
            </w:r>
            <w:proofErr w:type="gramStart"/>
            <w:r w:rsidRPr="008F16CE">
              <w:t>м</w:t>
            </w:r>
            <w:proofErr w:type="gramEnd"/>
          </w:p>
        </w:tc>
      </w:tr>
      <w:tr w:rsidR="00983FD5" w:rsidRPr="008F16CE" w:rsidTr="00BD0215">
        <w:trPr>
          <w:trHeight w:val="623"/>
        </w:trPr>
        <w:tc>
          <w:tcPr>
            <w:tcW w:w="561" w:type="dxa"/>
            <w:vMerge/>
            <w:shd w:val="clear" w:color="auto" w:fill="auto"/>
          </w:tcPr>
          <w:p w:rsidR="00983FD5" w:rsidRPr="008F16CE" w:rsidRDefault="00983FD5" w:rsidP="00DA3968">
            <w:pPr>
              <w:jc w:val="center"/>
            </w:pPr>
          </w:p>
        </w:tc>
        <w:tc>
          <w:tcPr>
            <w:tcW w:w="2595" w:type="dxa"/>
            <w:vMerge/>
            <w:shd w:val="clear" w:color="auto" w:fill="auto"/>
          </w:tcPr>
          <w:p w:rsidR="00983FD5" w:rsidRPr="008F16CE" w:rsidRDefault="00983FD5" w:rsidP="00DA3968">
            <w:pPr>
              <w:jc w:val="center"/>
            </w:pPr>
          </w:p>
        </w:tc>
        <w:tc>
          <w:tcPr>
            <w:tcW w:w="2267" w:type="dxa"/>
            <w:gridSpan w:val="2"/>
            <w:shd w:val="clear" w:color="auto" w:fill="auto"/>
          </w:tcPr>
          <w:p w:rsidR="00983FD5" w:rsidRPr="008F16CE" w:rsidRDefault="00983FD5" w:rsidP="00DA3968">
            <w:pPr>
              <w:jc w:val="center"/>
            </w:pPr>
            <w:r w:rsidRPr="008F16CE">
              <w:t>Игровое поле</w:t>
            </w:r>
          </w:p>
          <w:p w:rsidR="00983FD5" w:rsidRPr="008F16CE" w:rsidRDefault="00983FD5" w:rsidP="00DA3968">
            <w:pPr>
              <w:jc w:val="center"/>
            </w:pPr>
          </w:p>
        </w:tc>
        <w:tc>
          <w:tcPr>
            <w:tcW w:w="1902" w:type="dxa"/>
            <w:gridSpan w:val="2"/>
            <w:shd w:val="clear" w:color="auto" w:fill="auto"/>
          </w:tcPr>
          <w:p w:rsidR="00983FD5" w:rsidRPr="008F16CE" w:rsidRDefault="00983FD5" w:rsidP="00DA3968">
            <w:pPr>
              <w:jc w:val="center"/>
            </w:pPr>
            <w:r w:rsidRPr="008F16CE">
              <w:t>Зона безопасности</w:t>
            </w:r>
          </w:p>
        </w:tc>
        <w:tc>
          <w:tcPr>
            <w:tcW w:w="2898" w:type="dxa"/>
            <w:gridSpan w:val="2"/>
            <w:shd w:val="clear" w:color="auto" w:fill="auto"/>
          </w:tcPr>
          <w:p w:rsidR="00983FD5" w:rsidRPr="008F16CE" w:rsidRDefault="00983FD5" w:rsidP="00DA3968">
            <w:pPr>
              <w:jc w:val="center"/>
            </w:pPr>
            <w:r w:rsidRPr="008F16CE">
              <w:t>Строительные</w:t>
            </w:r>
          </w:p>
          <w:p w:rsidR="00983FD5" w:rsidRPr="008F16CE" w:rsidRDefault="00983FD5" w:rsidP="00DA3968">
            <w:pPr>
              <w:jc w:val="center"/>
            </w:pPr>
            <w:r w:rsidRPr="008F16CE">
              <w:t>размеры</w:t>
            </w:r>
          </w:p>
        </w:tc>
      </w:tr>
      <w:tr w:rsidR="00983FD5" w:rsidRPr="008F16CE" w:rsidTr="00BD0215">
        <w:trPr>
          <w:trHeight w:val="612"/>
        </w:trPr>
        <w:tc>
          <w:tcPr>
            <w:tcW w:w="561" w:type="dxa"/>
            <w:vMerge/>
            <w:shd w:val="clear" w:color="auto" w:fill="auto"/>
          </w:tcPr>
          <w:p w:rsidR="00983FD5" w:rsidRPr="008F16CE" w:rsidRDefault="00983FD5" w:rsidP="00DA3968">
            <w:pPr>
              <w:jc w:val="center"/>
            </w:pPr>
          </w:p>
        </w:tc>
        <w:tc>
          <w:tcPr>
            <w:tcW w:w="2595" w:type="dxa"/>
            <w:vMerge/>
            <w:shd w:val="clear" w:color="auto" w:fill="auto"/>
          </w:tcPr>
          <w:p w:rsidR="00983FD5" w:rsidRPr="008F16CE" w:rsidRDefault="00983FD5" w:rsidP="00DA3968">
            <w:pPr>
              <w:jc w:val="center"/>
            </w:pPr>
          </w:p>
        </w:tc>
        <w:tc>
          <w:tcPr>
            <w:tcW w:w="1208" w:type="dxa"/>
            <w:shd w:val="clear" w:color="auto" w:fill="auto"/>
          </w:tcPr>
          <w:p w:rsidR="00983FD5" w:rsidRPr="008F16CE" w:rsidRDefault="00983FD5" w:rsidP="00DA3968">
            <w:pPr>
              <w:jc w:val="center"/>
            </w:pPr>
            <w:r w:rsidRPr="008F16CE">
              <w:t>Длина</w:t>
            </w:r>
          </w:p>
        </w:tc>
        <w:tc>
          <w:tcPr>
            <w:tcW w:w="1059" w:type="dxa"/>
            <w:shd w:val="clear" w:color="auto" w:fill="auto"/>
          </w:tcPr>
          <w:p w:rsidR="00983FD5" w:rsidRPr="008F16CE" w:rsidRDefault="00983FD5" w:rsidP="00DA3968">
            <w:pPr>
              <w:jc w:val="center"/>
            </w:pPr>
            <w:r w:rsidRPr="008F16CE">
              <w:t>Ширина</w:t>
            </w:r>
          </w:p>
        </w:tc>
        <w:tc>
          <w:tcPr>
            <w:tcW w:w="842" w:type="dxa"/>
            <w:shd w:val="clear" w:color="auto" w:fill="auto"/>
          </w:tcPr>
          <w:p w:rsidR="00983FD5" w:rsidRPr="008F16CE" w:rsidRDefault="00983FD5" w:rsidP="00DA3968">
            <w:pPr>
              <w:jc w:val="center"/>
            </w:pPr>
            <w:r w:rsidRPr="008F16CE">
              <w:t>По длине</w:t>
            </w:r>
          </w:p>
        </w:tc>
        <w:tc>
          <w:tcPr>
            <w:tcW w:w="1060" w:type="dxa"/>
            <w:shd w:val="clear" w:color="auto" w:fill="auto"/>
          </w:tcPr>
          <w:p w:rsidR="00983FD5" w:rsidRPr="008F16CE" w:rsidRDefault="00983FD5" w:rsidP="00DA3968">
            <w:pPr>
              <w:jc w:val="center"/>
            </w:pPr>
            <w:r w:rsidRPr="008F16CE">
              <w:t>По ширине</w:t>
            </w:r>
          </w:p>
        </w:tc>
        <w:tc>
          <w:tcPr>
            <w:tcW w:w="1361" w:type="dxa"/>
            <w:shd w:val="clear" w:color="auto" w:fill="auto"/>
          </w:tcPr>
          <w:p w:rsidR="00983FD5" w:rsidRPr="008F16CE" w:rsidRDefault="00983FD5" w:rsidP="00DA3968">
            <w:pPr>
              <w:jc w:val="center"/>
            </w:pPr>
            <w:r w:rsidRPr="008F16CE">
              <w:t>Длина</w:t>
            </w:r>
          </w:p>
        </w:tc>
        <w:tc>
          <w:tcPr>
            <w:tcW w:w="1537" w:type="dxa"/>
            <w:shd w:val="clear" w:color="auto" w:fill="auto"/>
          </w:tcPr>
          <w:p w:rsidR="00983FD5" w:rsidRPr="008F16CE" w:rsidRDefault="00983FD5" w:rsidP="00DA3968">
            <w:pPr>
              <w:jc w:val="center"/>
            </w:pPr>
            <w:r w:rsidRPr="008F16CE">
              <w:t>Ширина</w:t>
            </w:r>
          </w:p>
        </w:tc>
      </w:tr>
      <w:tr w:rsidR="00983FD5" w:rsidRPr="008F16CE" w:rsidTr="00BD0215">
        <w:trPr>
          <w:trHeight w:val="612"/>
        </w:trPr>
        <w:tc>
          <w:tcPr>
            <w:tcW w:w="561" w:type="dxa"/>
            <w:shd w:val="clear" w:color="auto" w:fill="auto"/>
          </w:tcPr>
          <w:p w:rsidR="00983FD5" w:rsidRPr="008F16CE" w:rsidRDefault="00983FD5" w:rsidP="00DA3968">
            <w:pPr>
              <w:jc w:val="center"/>
            </w:pPr>
            <w:r w:rsidRPr="008F16CE">
              <w:t>1</w:t>
            </w:r>
          </w:p>
        </w:tc>
        <w:tc>
          <w:tcPr>
            <w:tcW w:w="2595" w:type="dxa"/>
            <w:shd w:val="clear" w:color="auto" w:fill="auto"/>
          </w:tcPr>
          <w:p w:rsidR="00983FD5" w:rsidRDefault="00BD0215" w:rsidP="00DA3968">
            <w:r>
              <w:t>Детская</w:t>
            </w:r>
            <w:r w:rsidR="00983FD5" w:rsidRPr="008F16CE">
              <w:t xml:space="preserve"> и</w:t>
            </w:r>
            <w:r w:rsidR="00983FD5">
              <w:t>гровая площадка, цвет покрытия: зеленый</w:t>
            </w:r>
          </w:p>
          <w:p w:rsidR="00E37049" w:rsidRPr="008F16CE" w:rsidRDefault="00E37049" w:rsidP="00DA3968">
            <w:r>
              <w:t>(резиновая крошка)</w:t>
            </w:r>
          </w:p>
        </w:tc>
        <w:tc>
          <w:tcPr>
            <w:tcW w:w="1208" w:type="dxa"/>
            <w:shd w:val="clear" w:color="auto" w:fill="auto"/>
          </w:tcPr>
          <w:p w:rsidR="00983FD5" w:rsidRPr="008F16CE" w:rsidRDefault="00983FD5" w:rsidP="00767146">
            <w:pPr>
              <w:jc w:val="center"/>
            </w:pPr>
            <w:r>
              <w:t xml:space="preserve">Не менее </w:t>
            </w:r>
            <w:r w:rsidR="00BD0215">
              <w:t>1</w:t>
            </w:r>
            <w:r w:rsidR="00767146">
              <w:t>8</w:t>
            </w:r>
          </w:p>
        </w:tc>
        <w:tc>
          <w:tcPr>
            <w:tcW w:w="1059" w:type="dxa"/>
            <w:shd w:val="clear" w:color="auto" w:fill="auto"/>
          </w:tcPr>
          <w:p w:rsidR="00983FD5" w:rsidRPr="008F16CE" w:rsidRDefault="00983FD5" w:rsidP="00767146">
            <w:pPr>
              <w:jc w:val="center"/>
            </w:pPr>
            <w:r>
              <w:t xml:space="preserve">Не менее </w:t>
            </w:r>
            <w:r w:rsidR="00BD0215">
              <w:t>1</w:t>
            </w:r>
            <w:r w:rsidR="00767146">
              <w:t>2</w:t>
            </w:r>
          </w:p>
        </w:tc>
        <w:tc>
          <w:tcPr>
            <w:tcW w:w="842" w:type="dxa"/>
            <w:shd w:val="clear" w:color="auto" w:fill="auto"/>
          </w:tcPr>
          <w:p w:rsidR="00983FD5" w:rsidRPr="008F16CE" w:rsidRDefault="00983FD5" w:rsidP="00DA3968">
            <w:pPr>
              <w:jc w:val="center"/>
            </w:pPr>
            <w:r>
              <w:t>Не менее 1</w:t>
            </w:r>
          </w:p>
        </w:tc>
        <w:tc>
          <w:tcPr>
            <w:tcW w:w="1060" w:type="dxa"/>
            <w:shd w:val="clear" w:color="auto" w:fill="auto"/>
          </w:tcPr>
          <w:p w:rsidR="00983FD5" w:rsidRPr="008F16CE" w:rsidRDefault="00983FD5" w:rsidP="00DA3968">
            <w:pPr>
              <w:jc w:val="center"/>
            </w:pPr>
            <w:r>
              <w:t>Не менее 1,5</w:t>
            </w:r>
          </w:p>
        </w:tc>
        <w:tc>
          <w:tcPr>
            <w:tcW w:w="1361" w:type="dxa"/>
            <w:shd w:val="clear" w:color="auto" w:fill="auto"/>
          </w:tcPr>
          <w:p w:rsidR="00983FD5" w:rsidRPr="008F16CE" w:rsidRDefault="00BD0215" w:rsidP="00DA3968">
            <w:pPr>
              <w:jc w:val="center"/>
            </w:pPr>
            <w:r>
              <w:t>18</w:t>
            </w:r>
          </w:p>
        </w:tc>
        <w:tc>
          <w:tcPr>
            <w:tcW w:w="1537" w:type="dxa"/>
            <w:shd w:val="clear" w:color="auto" w:fill="auto"/>
          </w:tcPr>
          <w:p w:rsidR="00983FD5" w:rsidRPr="008F16CE" w:rsidRDefault="00BD0215" w:rsidP="00DA3968">
            <w:pPr>
              <w:jc w:val="center"/>
            </w:pPr>
            <w:r>
              <w:t>12</w:t>
            </w:r>
          </w:p>
        </w:tc>
      </w:tr>
    </w:tbl>
    <w:p w:rsidR="00AA064B" w:rsidRDefault="00AA064B" w:rsidP="00983FD5">
      <w:pPr>
        <w:tabs>
          <w:tab w:val="left" w:pos="1134"/>
        </w:tabs>
        <w:ind w:firstLine="709"/>
        <w:rPr>
          <w:b/>
        </w:rPr>
      </w:pPr>
    </w:p>
    <w:p w:rsidR="00AA064B" w:rsidRDefault="00AA064B" w:rsidP="00983FD5">
      <w:pPr>
        <w:tabs>
          <w:tab w:val="left" w:pos="1134"/>
        </w:tabs>
        <w:ind w:firstLine="709"/>
        <w:rPr>
          <w:b/>
        </w:rPr>
      </w:pPr>
    </w:p>
    <w:p w:rsidR="00AA064B" w:rsidRDefault="00AA064B" w:rsidP="00983FD5">
      <w:pPr>
        <w:tabs>
          <w:tab w:val="left" w:pos="1134"/>
        </w:tabs>
        <w:ind w:firstLine="709"/>
        <w:rPr>
          <w:b/>
        </w:rPr>
      </w:pPr>
    </w:p>
    <w:p w:rsidR="00983FD5" w:rsidRDefault="00983FD5" w:rsidP="00983FD5">
      <w:pPr>
        <w:tabs>
          <w:tab w:val="left" w:pos="1134"/>
        </w:tabs>
        <w:ind w:firstLine="709"/>
        <w:rPr>
          <w:b/>
        </w:rPr>
        <w:sectPr w:rsidR="00983FD5" w:rsidSect="009E53E2">
          <w:pgSz w:w="11906" w:h="16838"/>
          <w:pgMar w:top="567" w:right="850" w:bottom="567" w:left="1418" w:header="708" w:footer="708" w:gutter="0"/>
          <w:cols w:space="708"/>
          <w:docGrid w:linePitch="360"/>
        </w:sectPr>
      </w:pPr>
      <w:r w:rsidRPr="008F16CE">
        <w:rPr>
          <w:b/>
        </w:rPr>
        <w:t xml:space="preserve">Технические требования к оборудованию (материалам), используемым при выполнении работ по строительству </w:t>
      </w:r>
      <w:r>
        <w:rPr>
          <w:b/>
        </w:rPr>
        <w:t>спортивной площадки</w:t>
      </w:r>
      <w:r w:rsidRPr="008F16CE">
        <w:rPr>
          <w:b/>
        </w:rPr>
        <w:t xml:space="preserve"> указаны в прил</w:t>
      </w:r>
      <w:r w:rsidR="0054532C">
        <w:rPr>
          <w:b/>
        </w:rPr>
        <w:t>ожении 1 к техническому заданию</w:t>
      </w:r>
    </w:p>
    <w:p w:rsidR="00CE74C8" w:rsidRPr="00645708" w:rsidRDefault="00CE74C8" w:rsidP="00CE74C8">
      <w:pPr>
        <w:jc w:val="right"/>
        <w:rPr>
          <w:szCs w:val="28"/>
        </w:rPr>
      </w:pPr>
      <w:r w:rsidRPr="00645708">
        <w:rPr>
          <w:szCs w:val="28"/>
        </w:rPr>
        <w:lastRenderedPageBreak/>
        <w:t>Приложение №1 к техническому заданию</w:t>
      </w:r>
    </w:p>
    <w:p w:rsidR="00CE74C8" w:rsidRDefault="00CE74C8" w:rsidP="00CE74C8">
      <w:pPr>
        <w:jc w:val="center"/>
        <w:rPr>
          <w:sz w:val="48"/>
          <w:szCs w:val="48"/>
        </w:rPr>
      </w:pPr>
      <w:r w:rsidRPr="00D928D6">
        <w:rPr>
          <w:sz w:val="48"/>
          <w:szCs w:val="48"/>
        </w:rPr>
        <w:t>Комплектация оборудования</w:t>
      </w:r>
      <w:r>
        <w:rPr>
          <w:sz w:val="48"/>
          <w:szCs w:val="48"/>
        </w:rPr>
        <w:t xml:space="preserve"> (приобретение, доставка и установка)</w:t>
      </w:r>
    </w:p>
    <w:p w:rsidR="00CE74C8" w:rsidRPr="00541154" w:rsidRDefault="00CE74C8" w:rsidP="00CE74C8">
      <w:pPr>
        <w:jc w:val="center"/>
        <w:rPr>
          <w:b/>
          <w:sz w:val="28"/>
          <w:szCs w:val="28"/>
        </w:rPr>
      </w:pPr>
      <w:r>
        <w:rPr>
          <w:sz w:val="48"/>
          <w:szCs w:val="48"/>
        </w:rPr>
        <w:t xml:space="preserve">общей стоимостью </w:t>
      </w:r>
      <w:r>
        <w:rPr>
          <w:b/>
          <w:sz w:val="48"/>
          <w:szCs w:val="48"/>
        </w:rPr>
        <w:t>3931170,0 руб.</w:t>
      </w:r>
    </w:p>
    <w:tbl>
      <w:tblPr>
        <w:tblpPr w:leftFromText="180" w:rightFromText="180" w:vertAnchor="text" w:horzAnchor="margin" w:tblpXSpec="center" w:tblpY="362"/>
        <w:tblW w:w="14864" w:type="dxa"/>
        <w:tblLook w:val="04A0"/>
      </w:tblPr>
      <w:tblGrid>
        <w:gridCol w:w="490"/>
        <w:gridCol w:w="1836"/>
        <w:gridCol w:w="8034"/>
        <w:gridCol w:w="3576"/>
        <w:gridCol w:w="928"/>
      </w:tblGrid>
      <w:tr w:rsidR="00CE74C8" w:rsidRPr="00541154" w:rsidTr="00EA04D7">
        <w:trPr>
          <w:trHeight w:val="510"/>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rPr>
                <w:b/>
              </w:rPr>
            </w:pPr>
            <w:r w:rsidRPr="00541154">
              <w:rPr>
                <w:b/>
              </w:rPr>
              <w:t>№</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rPr>
                <w:b/>
              </w:rPr>
            </w:pPr>
            <w:r w:rsidRPr="00541154">
              <w:rPr>
                <w:b/>
              </w:rPr>
              <w:t>Наименование материалов в соответствии с позициями сметной документации</w:t>
            </w:r>
          </w:p>
        </w:tc>
        <w:tc>
          <w:tcPr>
            <w:tcW w:w="803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rPr>
                <w:b/>
              </w:rPr>
            </w:pPr>
            <w:proofErr w:type="gramStart"/>
            <w:r w:rsidRPr="00541154">
              <w:rPr>
                <w:b/>
              </w:rPr>
              <w:t>Требуемое значение (величина параметра, наличие, соответствие), технические, функциональные характеристики (потребительские свойства), а также иные показатели, связанные с определением соответствия поставляемого материала (оборудования) потребностям государственного заказчика</w:t>
            </w:r>
            <w:proofErr w:type="gramEnd"/>
          </w:p>
        </w:tc>
        <w:tc>
          <w:tcPr>
            <w:tcW w:w="3576"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rPr>
                <w:b/>
              </w:rPr>
            </w:pPr>
            <w:r w:rsidRPr="00541154">
              <w:rPr>
                <w:b/>
              </w:rPr>
              <w:t>Внешний вид</w:t>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rPr>
                <w:b/>
              </w:rPr>
            </w:pPr>
            <w:r w:rsidRPr="00541154">
              <w:rPr>
                <w:b/>
              </w:rPr>
              <w:t>Кол-во</w:t>
            </w:r>
          </w:p>
        </w:tc>
      </w:tr>
      <w:tr w:rsidR="00CE74C8" w:rsidRPr="00D65658" w:rsidTr="00EA04D7">
        <w:trPr>
          <w:trHeight w:val="510"/>
        </w:trPr>
        <w:tc>
          <w:tcPr>
            <w:tcW w:w="1486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6E2926" w:rsidRDefault="00CE74C8" w:rsidP="00EA04D7">
            <w:pPr>
              <w:jc w:val="center"/>
              <w:rPr>
                <w:b/>
              </w:rPr>
            </w:pPr>
            <w:r w:rsidRPr="006E2926">
              <w:rPr>
                <w:b/>
              </w:rPr>
              <w:t>Ограждение универсальной спортивной и детской игровой площадки</w:t>
            </w:r>
          </w:p>
        </w:tc>
      </w:tr>
      <w:tr w:rsidR="00CE74C8" w:rsidRPr="00D65658" w:rsidTr="00EA04D7">
        <w:trPr>
          <w:trHeight w:val="510"/>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t>1</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Забор металлический</w:t>
            </w:r>
          </w:p>
        </w:tc>
        <w:tc>
          <w:tcPr>
            <w:tcW w:w="8034" w:type="dxa"/>
            <w:tcBorders>
              <w:top w:val="single" w:sz="4" w:space="0" w:color="auto"/>
              <w:left w:val="nil"/>
              <w:bottom w:val="single" w:sz="4" w:space="0" w:color="auto"/>
              <w:right w:val="single" w:sz="4" w:space="0" w:color="auto"/>
            </w:tcBorders>
            <w:shd w:val="clear" w:color="auto" w:fill="auto"/>
            <w:vAlign w:val="center"/>
            <w:hideMark/>
          </w:tcPr>
          <w:p w:rsidR="00CE74C8" w:rsidRDefault="00CE74C8" w:rsidP="00EA04D7">
            <w:r>
              <w:t xml:space="preserve">Секция – длина не менее 2235мм не более– 2500 мм, высота не менее 1890 мм и не более 2000 мм, Профильная труба сечением: рама не менее 39*39*1,5 не более 40*40*2мм, рисунок не менее 20*20*1,5мм, </w:t>
            </w:r>
          </w:p>
          <w:p w:rsidR="00CE74C8" w:rsidRDefault="00CE74C8" w:rsidP="00EA04D7">
            <w:r>
              <w:t xml:space="preserve">ворота - длина не менее 3990 мм не более 4100мм, высота – не менее 1890 мм и не более 2000мм </w:t>
            </w:r>
          </w:p>
          <w:p w:rsidR="00CE74C8" w:rsidRDefault="00CE74C8" w:rsidP="00EA04D7">
            <w:r>
              <w:t>стойка ограждения не менее 55*55*2 мм и не более 60*60*2мм, высота не менее 2990 мм и не более 3100 мм.</w:t>
            </w:r>
          </w:p>
          <w:p w:rsidR="00CE74C8" w:rsidRPr="001A4251" w:rsidRDefault="00CE74C8" w:rsidP="00EA04D7">
            <w:r w:rsidRPr="00002E05">
              <w:rPr>
                <w:sz w:val="22"/>
                <w:szCs w:val="22"/>
              </w:rPr>
              <w:t xml:space="preserve"> </w:t>
            </w:r>
          </w:p>
        </w:tc>
        <w:tc>
          <w:tcPr>
            <w:tcW w:w="3576"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Pr>
                <w:noProof/>
              </w:rPr>
              <w:drawing>
                <wp:inline distT="0" distB="0" distL="0" distR="0">
                  <wp:extent cx="1512000" cy="798830"/>
                  <wp:effectExtent l="0" t="0" r="0" b="0"/>
                  <wp:docPr id="2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31501" cy="809133"/>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120</w:t>
            </w:r>
            <w:r>
              <w:t xml:space="preserve"> п.</w:t>
            </w:r>
            <w:proofErr w:type="gramStart"/>
            <w:r>
              <w:t>м</w:t>
            </w:r>
            <w:proofErr w:type="gramEnd"/>
            <w:r>
              <w:t>.</w:t>
            </w:r>
          </w:p>
        </w:tc>
      </w:tr>
      <w:tr w:rsidR="00CE74C8" w:rsidRPr="00D65658" w:rsidTr="00EA04D7">
        <w:trPr>
          <w:trHeight w:val="510"/>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tcPr>
          <w:p w:rsidR="00CE74C8" w:rsidRDefault="00CE74C8" w:rsidP="00EA04D7">
            <w:pPr>
              <w:jc w:val="center"/>
            </w:pPr>
            <w:r>
              <w:t>2</w:t>
            </w:r>
          </w:p>
        </w:tc>
        <w:tc>
          <w:tcPr>
            <w:tcW w:w="1874" w:type="dxa"/>
            <w:tcBorders>
              <w:top w:val="single" w:sz="4" w:space="0" w:color="auto"/>
              <w:left w:val="nil"/>
              <w:bottom w:val="single" w:sz="4" w:space="0" w:color="auto"/>
              <w:right w:val="single" w:sz="4" w:space="0" w:color="auto"/>
            </w:tcBorders>
            <w:shd w:val="clear" w:color="auto" w:fill="auto"/>
            <w:vAlign w:val="center"/>
          </w:tcPr>
          <w:p w:rsidR="00CE74C8" w:rsidRPr="00541154" w:rsidRDefault="00CE74C8" w:rsidP="00EA04D7">
            <w:pPr>
              <w:jc w:val="center"/>
            </w:pPr>
            <w:r>
              <w:t>Ворота распашные</w:t>
            </w:r>
          </w:p>
        </w:tc>
        <w:tc>
          <w:tcPr>
            <w:tcW w:w="8034" w:type="dxa"/>
            <w:tcBorders>
              <w:top w:val="single" w:sz="4" w:space="0" w:color="auto"/>
              <w:left w:val="nil"/>
              <w:bottom w:val="single" w:sz="4" w:space="0" w:color="auto"/>
              <w:right w:val="single" w:sz="4" w:space="0" w:color="auto"/>
            </w:tcBorders>
            <w:shd w:val="clear" w:color="auto" w:fill="auto"/>
            <w:vAlign w:val="center"/>
          </w:tcPr>
          <w:p w:rsidR="00CE74C8" w:rsidRDefault="00CE74C8" w:rsidP="00EA04D7">
            <w:r>
              <w:t xml:space="preserve">ворота - длина не менее 3990 мм не более 4100мм, высота – не менее 1890 мм и не более 2000мм. Профильная труба сечением: рама не менее 39*39*1,5 не более 40*40*2мм, рисунок не менее 20*20*1,5мм, </w:t>
            </w:r>
          </w:p>
          <w:p w:rsidR="00CE74C8" w:rsidRDefault="00CE74C8" w:rsidP="00EA04D7">
            <w:r>
              <w:t xml:space="preserve"> Ворота должны иметь петли и проушины.</w:t>
            </w:r>
          </w:p>
          <w:p w:rsidR="00CE74C8" w:rsidRDefault="00CE74C8" w:rsidP="00EA04D7">
            <w:r>
              <w:t>С</w:t>
            </w:r>
            <w:r w:rsidRPr="00222325">
              <w:t>тойка ограждения из профильной трубы</w:t>
            </w:r>
            <w:r>
              <w:t xml:space="preserve"> не менее</w:t>
            </w:r>
            <w:r w:rsidRPr="00222325">
              <w:t xml:space="preserve"> 80*80*2мм</w:t>
            </w:r>
            <w:r>
              <w:t xml:space="preserve">, </w:t>
            </w:r>
            <w:r w:rsidRPr="00222325">
              <w:t>высота 3000 мм</w:t>
            </w:r>
          </w:p>
          <w:p w:rsidR="00CE74C8" w:rsidRDefault="00CE74C8" w:rsidP="00EA04D7"/>
        </w:tc>
        <w:tc>
          <w:tcPr>
            <w:tcW w:w="3576" w:type="dxa"/>
            <w:tcBorders>
              <w:top w:val="single" w:sz="4" w:space="0" w:color="auto"/>
              <w:left w:val="nil"/>
              <w:bottom w:val="single" w:sz="4" w:space="0" w:color="auto"/>
              <w:right w:val="single" w:sz="4" w:space="0" w:color="auto"/>
            </w:tcBorders>
            <w:shd w:val="clear" w:color="auto" w:fill="auto"/>
            <w:vAlign w:val="center"/>
          </w:tcPr>
          <w:p w:rsidR="00CE74C8" w:rsidRDefault="00CE74C8" w:rsidP="00EA04D7">
            <w:pPr>
              <w:jc w:val="center"/>
              <w:rPr>
                <w:noProof/>
              </w:rPr>
            </w:pPr>
            <w:r>
              <w:rPr>
                <w:noProof/>
              </w:rPr>
              <w:drawing>
                <wp:inline distT="0" distB="0" distL="0" distR="0">
                  <wp:extent cx="1439186" cy="1065187"/>
                  <wp:effectExtent l="0" t="0" r="8890" b="1905"/>
                  <wp:docPr id="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ворота для тз.pn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469361" cy="1087520"/>
                          </a:xfrm>
                          <a:prstGeom prst="rect">
                            <a:avLst/>
                          </a:prstGeom>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tcPr>
          <w:p w:rsidR="00CE74C8" w:rsidRPr="00541154" w:rsidRDefault="00CE74C8" w:rsidP="00EA04D7">
            <w:pPr>
              <w:jc w:val="center"/>
            </w:pPr>
            <w:r>
              <w:t>1 шт.</w:t>
            </w:r>
          </w:p>
        </w:tc>
      </w:tr>
      <w:tr w:rsidR="00CE74C8" w:rsidRPr="00D65658" w:rsidTr="00EA04D7">
        <w:trPr>
          <w:trHeight w:val="510"/>
        </w:trPr>
        <w:tc>
          <w:tcPr>
            <w:tcW w:w="1486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6E2926" w:rsidRDefault="00CE74C8" w:rsidP="00EA04D7">
            <w:pPr>
              <w:jc w:val="center"/>
              <w:rPr>
                <w:b/>
              </w:rPr>
            </w:pPr>
            <w:r w:rsidRPr="006E2926">
              <w:rPr>
                <w:b/>
              </w:rPr>
              <w:t>Игровое и спортивное оборудование</w:t>
            </w:r>
          </w:p>
        </w:tc>
      </w:tr>
      <w:tr w:rsidR="00CE74C8" w:rsidRPr="00D65658" w:rsidTr="00EA04D7">
        <w:trPr>
          <w:trHeight w:val="699"/>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Default="00CE74C8" w:rsidP="00EA04D7">
            <w:pPr>
              <w:jc w:val="center"/>
            </w:pPr>
            <w:r w:rsidRPr="00541154">
              <w:lastRenderedPageBreak/>
              <w:t>1</w:t>
            </w:r>
          </w:p>
          <w:p w:rsidR="00CE74C8" w:rsidRPr="00541154" w:rsidRDefault="00CE74C8" w:rsidP="00EA04D7">
            <w:pPr>
              <w:jc w:val="center"/>
            </w:pP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Default="00CE74C8" w:rsidP="00EA04D7">
            <w:r w:rsidRPr="00541154">
              <w:t xml:space="preserve">Детский игровой </w:t>
            </w:r>
            <w:r>
              <w:t xml:space="preserve">комплекс </w:t>
            </w:r>
          </w:p>
          <w:p w:rsidR="00CE74C8" w:rsidRPr="00541154" w:rsidRDefault="00CE74C8" w:rsidP="00EA04D7"/>
        </w:tc>
        <w:tc>
          <w:tcPr>
            <w:tcW w:w="8034" w:type="dxa"/>
            <w:tcBorders>
              <w:top w:val="single" w:sz="4" w:space="0" w:color="auto"/>
              <w:left w:val="nil"/>
              <w:bottom w:val="single" w:sz="4" w:space="0" w:color="auto"/>
              <w:right w:val="single" w:sz="4" w:space="0" w:color="auto"/>
            </w:tcBorders>
            <w:shd w:val="clear" w:color="auto" w:fill="auto"/>
            <w:noWrap/>
            <w:vAlign w:val="center"/>
          </w:tcPr>
          <w:p w:rsidR="00CE74C8" w:rsidRDefault="00CE74C8" w:rsidP="00EA04D7">
            <w:pPr>
              <w:rPr>
                <w:rFonts w:ascii="font" w:hAnsi="font"/>
                <w:color w:val="57564C"/>
                <w:sz w:val="14"/>
                <w:szCs w:val="14"/>
              </w:rPr>
            </w:pPr>
            <w:r w:rsidRPr="005561CB">
              <w:t xml:space="preserve">Игровой комплекс предназначен для установки в парковой зоне, зоне отдыха и </w:t>
            </w:r>
            <w:proofErr w:type="spellStart"/>
            <w:r w:rsidRPr="005561CB">
              <w:t>придворовой</w:t>
            </w:r>
            <w:proofErr w:type="spellEnd"/>
            <w:r w:rsidRPr="005561CB">
              <w:t xml:space="preserve"> территории</w:t>
            </w:r>
            <w:r>
              <w:t xml:space="preserve">. </w:t>
            </w:r>
            <w:r w:rsidRPr="00216CDF">
              <w:rPr>
                <w:rFonts w:ascii="font" w:hAnsi="font"/>
                <w:color w:val="57564C"/>
                <w:sz w:val="14"/>
                <w:szCs w:val="14"/>
              </w:rPr>
              <w:t xml:space="preserve"> </w:t>
            </w:r>
            <w:r w:rsidRPr="00216CDF">
              <w:t>Детские игровые комплексы предназначены для детей  от 5 до12 лет и выполняют следующие функции: Создают условия, обеспечивающие физическое развитие ребенка, развивающие координацию движений, преодоление страха высоты, ловкость и смелость, чувство коллективизма в массовых играх.</w:t>
            </w:r>
            <w:r w:rsidRPr="00216CDF">
              <w:rPr>
                <w:rFonts w:ascii="font" w:hAnsi="font"/>
                <w:color w:val="57564C"/>
                <w:sz w:val="14"/>
                <w:szCs w:val="14"/>
              </w:rPr>
              <w:t xml:space="preserve"> </w:t>
            </w:r>
          </w:p>
          <w:p w:rsidR="00CE74C8" w:rsidRPr="00C041BB" w:rsidRDefault="00CE74C8" w:rsidP="00EA04D7">
            <w:r w:rsidRPr="00C041BB">
              <w:t>Длина -</w:t>
            </w:r>
            <w:r w:rsidRPr="00216CDF">
              <w:t xml:space="preserve"> 9050мм</w:t>
            </w:r>
            <w:r w:rsidRPr="00C041BB">
              <w:t xml:space="preserve">,  </w:t>
            </w:r>
            <w:r w:rsidRPr="00216CDF">
              <w:t>Ширина</w:t>
            </w:r>
            <w:r w:rsidRPr="00C041BB">
              <w:t xml:space="preserve"> -</w:t>
            </w:r>
            <w:r w:rsidRPr="00216CDF">
              <w:t xml:space="preserve"> 8340</w:t>
            </w:r>
            <w:r w:rsidRPr="00C041BB">
              <w:t xml:space="preserve"> </w:t>
            </w:r>
            <w:r w:rsidRPr="00216CDF">
              <w:t>мм</w:t>
            </w:r>
            <w:r w:rsidRPr="00C041BB">
              <w:t>,  Высота - 3470</w:t>
            </w:r>
            <w:r w:rsidRPr="00216CDF">
              <w:t xml:space="preserve"> мм</w:t>
            </w:r>
          </w:p>
          <w:p w:rsidR="00CE74C8" w:rsidRPr="005561CB" w:rsidRDefault="00CE74C8" w:rsidP="00EA04D7">
            <w:pPr>
              <w:spacing w:line="100" w:lineRule="atLeast"/>
            </w:pP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Pr>
                <w:noProof/>
              </w:rPr>
              <w:drawing>
                <wp:inline distT="0" distB="0" distL="0" distR="0">
                  <wp:extent cx="2114550" cy="2114550"/>
                  <wp:effectExtent l="19050" t="0" r="0" b="0"/>
                  <wp:docPr id="26" name="Рисунок 9" descr="C:\Users\1sm\Desktop\Мои документы\БЛАГОУСТРОЙСТВО\Городская комфортная среда\2019 год планы\КАМПА\181221100053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sm\Desktop\Мои документы\БЛАГОУСТРОЙСТВО\Городская комфортная среда\2019 год планы\КАМПА\181221100053_.jpg"/>
                          <pic:cNvPicPr>
                            <a:picLocks noChangeAspect="1" noChangeArrowheads="1"/>
                          </pic:cNvPicPr>
                        </pic:nvPicPr>
                        <pic:blipFill>
                          <a:blip r:embed="rId15" cstate="print"/>
                          <a:srcRect/>
                          <a:stretch>
                            <a:fillRect/>
                          </a:stretch>
                        </pic:blipFill>
                        <pic:spPr bwMode="auto">
                          <a:xfrm>
                            <a:off x="0" y="0"/>
                            <a:ext cx="2114550" cy="2114550"/>
                          </a:xfrm>
                          <a:prstGeom prst="rect">
                            <a:avLst/>
                          </a:prstGeom>
                          <a:noFill/>
                          <a:ln w="9525">
                            <a:noFill/>
                            <a:miter lim="800000"/>
                            <a:headEnd/>
                            <a:tailEnd/>
                          </a:ln>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699"/>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2</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r w:rsidRPr="00541154">
              <w:t xml:space="preserve">Детский спортивный комплекс </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Pr="0001407B" w:rsidRDefault="00CE74C8" w:rsidP="00EA04D7">
            <w:proofErr w:type="gramStart"/>
            <w:r>
              <w:t xml:space="preserve">Спортивный комплекс в установленном виде длиной не менее 2242 мм и не более 2250 мм, шириной не менее 2334 мм и не более 2350 мм, должен состоять из 6 опорных столбов высотой не менее 2295 мм и не более 2300 мм и 4-х горизонтальных балок длиной не менее 2334 и 2242 мм. </w:t>
            </w:r>
            <w:proofErr w:type="gramEnd"/>
          </w:p>
          <w:p w:rsidR="00CE74C8" w:rsidRPr="0001407B" w:rsidRDefault="00CE74C8" w:rsidP="00EA04D7"/>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object w:dxaOrig="11535" w:dyaOrig="104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0.85pt;height:102.7pt" o:ole="">
                  <v:imagedata r:id="rId16" o:title=""/>
                </v:shape>
                <o:OLEObject Type="Embed" ProgID="PBrush" ShapeID="_x0000_i1025" DrawAspect="Content" ObjectID="_1626123557" r:id="rId17"/>
              </w:object>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699"/>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3</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shd w:val="clear" w:color="auto" w:fill="FFFFFF"/>
              <w:spacing w:before="115" w:after="46" w:line="207" w:lineRule="atLeast"/>
              <w:outlineLvl w:val="0"/>
            </w:pPr>
            <w:r w:rsidRPr="00541154">
              <w:t xml:space="preserve">Качели </w:t>
            </w:r>
            <w:r>
              <w:t>«Гнездо»</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Pr="001A4251" w:rsidRDefault="00CE74C8" w:rsidP="00EA04D7">
            <w:r>
              <w:t xml:space="preserve">Качели в установленном виде: длина не менее 3145 мм и не более 3150мм; ширина не менее 2257 мм и не более 2260мм; высота не менее 2748 мм и не более 2750мм; высота поверхности сиденья над уровнем площадки не менее 520(±10)мм. </w:t>
            </w:r>
          </w:p>
          <w:p w:rsidR="00CE74C8" w:rsidRPr="001A4251" w:rsidRDefault="00CE74C8" w:rsidP="00EA04D7"/>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666875" cy="1095375"/>
                  <wp:effectExtent l="0" t="0" r="0" b="0"/>
                  <wp:docPr id="2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66875" cy="1095375"/>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1095"/>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4</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r w:rsidRPr="00541154">
              <w:t>Качалка на пружине</w:t>
            </w:r>
          </w:p>
          <w:p w:rsidR="00CE74C8" w:rsidRPr="00541154" w:rsidRDefault="00CE74C8" w:rsidP="00EA04D7">
            <w:r>
              <w:t>«Самолет</w:t>
            </w:r>
            <w:r w:rsidRPr="00541154">
              <w:t>»</w:t>
            </w:r>
          </w:p>
          <w:p w:rsidR="00CE74C8" w:rsidRPr="00541154" w:rsidRDefault="00CE74C8" w:rsidP="00EA04D7">
            <w:pPr>
              <w:jc w:val="center"/>
            </w:pP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Pr="001A4251" w:rsidRDefault="00CE74C8" w:rsidP="00EA04D7">
            <w:r>
              <w:t xml:space="preserve">Игровой модуль Качалка Самолет в установленном виде длина не менее 979 мм и не более 981 мм,  ширина не менее 590 мм и не более 600мм, высота не менее 695 мм и не более 700мм, высота сиденья над уровнем площадки не более 535мм. </w:t>
            </w: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619250" cy="1143000"/>
                  <wp:effectExtent l="0" t="0" r="0" b="0"/>
                  <wp:docPr id="2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19250" cy="1143000"/>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274"/>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lastRenderedPageBreak/>
              <w:t>5</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r w:rsidRPr="00541154">
              <w:t>Качалка на пружине</w:t>
            </w:r>
          </w:p>
          <w:p w:rsidR="00CE74C8" w:rsidRPr="00541154" w:rsidRDefault="00CE74C8" w:rsidP="00EA04D7">
            <w:r>
              <w:t xml:space="preserve"> «Лошадка»</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Pr="001A4251" w:rsidRDefault="00CE74C8" w:rsidP="00EA04D7">
            <w:r>
              <w:t xml:space="preserve">Игровой модуль Качалка Лошадка в установленном виде длина не менее 675 мм и не более 681 мм, ширина не менее 438мм и не более 440 мм, высота не менее 686мм и не более 690 мм, высота сиденья над уровнем площадки не менее 405мм. </w:t>
            </w:r>
          </w:p>
          <w:p w:rsidR="00CE74C8" w:rsidRPr="001A4251" w:rsidRDefault="00CE74C8" w:rsidP="00EA04D7">
            <w:pPr>
              <w:shd w:val="clear" w:color="auto" w:fill="FFFFFF"/>
            </w:pP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685925" cy="1200150"/>
                  <wp:effectExtent l="0" t="0" r="0" b="0"/>
                  <wp:docPr id="2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85925" cy="1200150"/>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1095"/>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6</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shd w:val="clear" w:color="auto" w:fill="FFFFFF"/>
              <w:spacing w:before="136" w:after="82" w:line="245" w:lineRule="atLeast"/>
              <w:outlineLvl w:val="0"/>
            </w:pPr>
            <w:r>
              <w:t xml:space="preserve">Качалка-балансир малая </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Pr="001A4251" w:rsidRDefault="00CE74C8" w:rsidP="00EA04D7">
            <w:r>
              <w:t xml:space="preserve">Игровой модуль балансир в установленном виде длиной не менее 2135мм и не более 2140 мм, шириной не менее 415мм и не более 420 мм,  высотой не менее 745 мм и не более 750мм, высота оси балансира над уровнем площадки не менее 495мм. </w:t>
            </w: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438275" cy="1190625"/>
                  <wp:effectExtent l="0" t="0" r="0" b="0"/>
                  <wp:docPr id="3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38275" cy="1190625"/>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1095"/>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t>7</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C23631" w:rsidRDefault="00CE74C8" w:rsidP="00EA04D7">
            <w:pPr>
              <w:pStyle w:val="1"/>
              <w:shd w:val="clear" w:color="auto" w:fill="FFFFFF"/>
              <w:spacing w:before="150" w:beforeAutospacing="0" w:after="90" w:afterAutospacing="0" w:line="270" w:lineRule="atLeast"/>
              <w:rPr>
                <w:b w:val="0"/>
                <w:bCs w:val="0"/>
                <w:kern w:val="0"/>
                <w:sz w:val="20"/>
                <w:szCs w:val="20"/>
              </w:rPr>
            </w:pPr>
            <w:r w:rsidRPr="00541154">
              <w:rPr>
                <w:b w:val="0"/>
                <w:bCs w:val="0"/>
                <w:kern w:val="0"/>
                <w:sz w:val="20"/>
                <w:szCs w:val="20"/>
              </w:rPr>
              <w:t>Машинка с горкой</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Pr="001A4251" w:rsidRDefault="00CE74C8" w:rsidP="00EA04D7">
            <w:pPr>
              <w:shd w:val="clear" w:color="auto" w:fill="FFFFFF"/>
            </w:pPr>
            <w:r>
              <w:t xml:space="preserve">Детское игровое оборудование в установленном виде длиной не менее 2260мм и не  более 2280мм, шириной не менее 2360мм и не более 2380мм, высотой не менее 1450мм и не более 1470мм должен быть выполнен в виде пожарной машины на шести колесах. </w:t>
            </w:r>
          </w:p>
          <w:p w:rsidR="00CE74C8" w:rsidRPr="001A4251" w:rsidRDefault="00CE74C8" w:rsidP="00EA04D7"/>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752600" cy="1495425"/>
                  <wp:effectExtent l="0" t="0" r="0" b="0"/>
                  <wp:docPr id="3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52600" cy="1495425"/>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384"/>
        </w:trPr>
        <w:tc>
          <w:tcPr>
            <w:tcW w:w="1486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216338" w:rsidRDefault="00CE74C8" w:rsidP="00EA04D7">
            <w:pPr>
              <w:jc w:val="center"/>
              <w:rPr>
                <w:b/>
              </w:rPr>
            </w:pPr>
            <w:r>
              <w:rPr>
                <w:b/>
              </w:rPr>
              <w:t>Малые архитектурные формы</w:t>
            </w:r>
          </w:p>
        </w:tc>
      </w:tr>
      <w:tr w:rsidR="00CE74C8" w:rsidRPr="00D65658" w:rsidTr="00EA04D7">
        <w:trPr>
          <w:trHeight w:val="1095"/>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t>1</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1A4251" w:rsidRDefault="00CE74C8" w:rsidP="00EA04D7">
            <w:r>
              <w:t>Скамья парковая</w:t>
            </w:r>
            <w:r w:rsidRPr="001A4251">
              <w:t xml:space="preserve"> </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Pr="001A4251" w:rsidRDefault="00CE74C8" w:rsidP="00EA04D7">
            <w:r>
              <w:t xml:space="preserve">Скамейка со спинкой и подлокотниками в установленном виде длиной не менее 1450мм и не более 1500 мм, шириной не менее 700мм, высота не менее 840 мм, высота сидения от уровня площадки не менее 430мм. </w:t>
            </w:r>
          </w:p>
          <w:p w:rsidR="00CE74C8" w:rsidRPr="001A4251" w:rsidRDefault="00CE74C8" w:rsidP="00EA04D7"/>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496F07">
              <w:object w:dxaOrig="5745" w:dyaOrig="5535">
                <v:shape id="_x0000_i1026" type="#_x0000_t75" style="width:118.95pt;height:97.65pt" o:ole="">
                  <v:imagedata r:id="rId23" o:title=""/>
                </v:shape>
                <o:OLEObject Type="Embed" ProgID="PBrush" ShapeID="_x0000_i1026" DrawAspect="Content" ObjectID="_1626123558" r:id="rId24"/>
              </w:object>
            </w:r>
          </w:p>
        </w:tc>
        <w:tc>
          <w:tcPr>
            <w:tcW w:w="860" w:type="dxa"/>
            <w:tcBorders>
              <w:top w:val="nil"/>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3</w:t>
            </w:r>
            <w:r>
              <w:t>шт</w:t>
            </w:r>
          </w:p>
        </w:tc>
      </w:tr>
      <w:tr w:rsidR="00CE74C8" w:rsidRPr="00D65658" w:rsidTr="00EA04D7">
        <w:trPr>
          <w:trHeight w:val="1030"/>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lastRenderedPageBreak/>
              <w:t>2</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1A4251" w:rsidRDefault="00CE74C8" w:rsidP="00EA04D7">
            <w:r w:rsidRPr="001A4251">
              <w:t>Урна металлическая</w:t>
            </w:r>
            <w:r>
              <w:t xml:space="preserve"> </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Default="00CE74C8" w:rsidP="00EA04D7">
            <w:pPr>
              <w:shd w:val="clear" w:color="auto" w:fill="FFFFFF"/>
            </w:pPr>
            <w:r>
              <w:t>Урна в установленном виде длиной не менее 350 мм, высотой не менее 590  мм должна предусматривать наземный вариант установки. Каркас урны должен быть выполнен из стального листа толщиной не менее 1мм, окрашенной полимерно-порошковой покрытием. Каркас урны должен крепиться к фигурным металлическим ножкам с помощью болтового соединения.</w:t>
            </w:r>
          </w:p>
          <w:p w:rsidR="00CE74C8" w:rsidRPr="001A4251" w:rsidRDefault="00CE74C8" w:rsidP="00EA04D7">
            <w:pPr>
              <w:shd w:val="clear" w:color="auto" w:fill="FFFFFF"/>
            </w:pP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DE68D7">
              <w:object w:dxaOrig="2025" w:dyaOrig="1755">
                <v:shape id="_x0000_i1027" type="#_x0000_t75" style="width:100.8pt;height:73.25pt" o:ole="">
                  <v:imagedata r:id="rId25" o:title=""/>
                </v:shape>
                <o:OLEObject Type="Embed" ProgID="PBrush" ShapeID="_x0000_i1027" DrawAspect="Content" ObjectID="_1626123559" r:id="rId26"/>
              </w:object>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4</w:t>
            </w:r>
            <w:r>
              <w:t>шт</w:t>
            </w:r>
          </w:p>
        </w:tc>
      </w:tr>
      <w:tr w:rsidR="00CE74C8" w:rsidRPr="00D65658" w:rsidTr="00EA04D7">
        <w:trPr>
          <w:trHeight w:val="841"/>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t>3</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1A4251" w:rsidRDefault="00CE74C8" w:rsidP="00EA04D7">
            <w:r>
              <w:t>Горка зимняя</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Pr="001A4251" w:rsidRDefault="00CE74C8" w:rsidP="00EA04D7">
            <w:r>
              <w:t xml:space="preserve">Игровой комплекс в установленном виде свободностоящий длиной не менее 8700 мм и не более 8740 мм, шириной не менее 4200 мм и не более 4240 мм, высотой не менее 3400мм и не более 3450 мм, должен состоять из одной горки, двух площадок, двух лестничных маршей и игрового столика. </w:t>
            </w:r>
          </w:p>
          <w:p w:rsidR="00CE74C8" w:rsidRPr="001A4251" w:rsidRDefault="00CE74C8" w:rsidP="00EA04D7">
            <w:pPr>
              <w:shd w:val="clear" w:color="auto" w:fill="FFFFFF"/>
            </w:pP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771650" cy="1257300"/>
                  <wp:effectExtent l="0" t="0" r="0" b="0"/>
                  <wp:docPr id="3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71650" cy="1257300"/>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274"/>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r>
              <w:t>4</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1A4251" w:rsidRDefault="00CE74C8" w:rsidP="00EA04D7">
            <w:r>
              <w:t>Тренажер</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Default="00CE74C8" w:rsidP="00EA04D7">
            <w:r>
              <w:t>Тренажер создаёт условия, обеспечивающие физическое развитие, а также может быть использован при тренировочных занятиях и проведении спортивных мероприятий.</w:t>
            </w:r>
          </w:p>
          <w:p w:rsidR="00CE74C8" w:rsidRDefault="00CE74C8" w:rsidP="00EA04D7">
            <w:r>
              <w:t xml:space="preserve">Тренажёр должен быть предназначен для тренировки и укрепления мышц и суставов ног и мышц </w:t>
            </w:r>
            <w:proofErr w:type="spellStart"/>
            <w:r>
              <w:t>квадрицепса</w:t>
            </w:r>
            <w:proofErr w:type="spellEnd"/>
            <w:r>
              <w:t>. Тренажер должен способствовать комплексному развитию тела, помогает улучшить координацию движений.</w:t>
            </w:r>
          </w:p>
          <w:p w:rsidR="00CE74C8" w:rsidRPr="001A4251" w:rsidRDefault="00CE74C8" w:rsidP="00EA04D7"/>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409065" cy="1085850"/>
                  <wp:effectExtent l="0" t="0" r="635" b="0"/>
                  <wp:docPr id="3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09065" cy="1085850"/>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274"/>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0F0831" w:rsidRDefault="00CE74C8" w:rsidP="00EA04D7">
            <w:pPr>
              <w:jc w:val="center"/>
            </w:pPr>
            <w:r>
              <w:t>5</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1A4251" w:rsidRDefault="00CE74C8" w:rsidP="00EA04D7">
            <w:r w:rsidRPr="001A4251">
              <w:t xml:space="preserve">Тренажер </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Default="00CE74C8" w:rsidP="00EA04D7">
            <w:pPr>
              <w:shd w:val="clear" w:color="auto" w:fill="FFFFFF"/>
            </w:pPr>
            <w:r>
              <w:t>Тренажер создаёт условия, обеспечивающие физическое развитие, а также может быть использован при тренировочных занятиях и проведении спортивных мероприятий.</w:t>
            </w:r>
          </w:p>
          <w:p w:rsidR="00CE74C8" w:rsidRDefault="00CE74C8" w:rsidP="00EA04D7">
            <w:pPr>
              <w:shd w:val="clear" w:color="auto" w:fill="FFFFFF"/>
            </w:pPr>
            <w:r>
              <w:t>Тренажёр должен быть предназначен для тренировки и укрепления мышц и суставов рук и груди, бицепсов и дельтовидных мышц. Тренажер должен способствовать комплексному развитию тела, помогает улучшить координацию движений</w:t>
            </w:r>
          </w:p>
          <w:p w:rsidR="00CE74C8" w:rsidRPr="001A4251" w:rsidRDefault="00CE74C8" w:rsidP="00EA04D7"/>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612900" cy="933450"/>
                  <wp:effectExtent l="0" t="0" r="6350" b="0"/>
                  <wp:docPr id="3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12900" cy="933450"/>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1095"/>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t>6</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3866FE" w:rsidRDefault="00CE74C8" w:rsidP="00EA04D7">
            <w:pPr>
              <w:pStyle w:val="1"/>
              <w:shd w:val="clear" w:color="auto" w:fill="FFFFFF"/>
              <w:spacing w:before="0" w:beforeAutospacing="0" w:after="0" w:afterAutospacing="0"/>
              <w:rPr>
                <w:b w:val="0"/>
                <w:bCs w:val="0"/>
                <w:kern w:val="0"/>
                <w:sz w:val="20"/>
                <w:szCs w:val="20"/>
              </w:rPr>
            </w:pPr>
            <w:r w:rsidRPr="00541154">
              <w:rPr>
                <w:b w:val="0"/>
                <w:bCs w:val="0"/>
                <w:kern w:val="0"/>
                <w:sz w:val="20"/>
                <w:szCs w:val="20"/>
              </w:rPr>
              <w:t>Тренажер</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Default="00CE74C8" w:rsidP="00EA04D7">
            <w:pPr>
              <w:shd w:val="clear" w:color="auto" w:fill="FFFFFF"/>
            </w:pPr>
            <w:r>
              <w:t>Тренажер создаёт условия, обеспечивающие физическое развитие, а также может быть использован при тренировочных занятиях и проведении спортивных мероприятий.</w:t>
            </w:r>
          </w:p>
          <w:p w:rsidR="00CE74C8" w:rsidRDefault="00CE74C8" w:rsidP="00EA04D7">
            <w:pPr>
              <w:shd w:val="clear" w:color="auto" w:fill="FFFFFF"/>
            </w:pPr>
            <w:r>
              <w:t>Тренажёр должен быть предназначен для тренировки и укрепления мышц и суставов рук и груди, бицепсов и дельтовидных мышц. Тренажер должен способствовать комплексному развитию тела, помогает улучшить координацию движений.</w:t>
            </w:r>
          </w:p>
          <w:p w:rsidR="00CE74C8" w:rsidRPr="001A4251" w:rsidRDefault="00CE74C8" w:rsidP="00EA04D7">
            <w:pPr>
              <w:shd w:val="clear" w:color="auto" w:fill="FFFFFF"/>
            </w:pP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359535" cy="981710"/>
                  <wp:effectExtent l="0" t="0" r="0" b="0"/>
                  <wp:docPr id="3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59535" cy="981710"/>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t>1шт</w:t>
            </w:r>
          </w:p>
        </w:tc>
      </w:tr>
      <w:tr w:rsidR="00CE74C8" w:rsidRPr="00D65658" w:rsidTr="00EA04D7">
        <w:trPr>
          <w:trHeight w:val="844"/>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t>7</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1A4251" w:rsidRDefault="00CE74C8" w:rsidP="00EA04D7">
            <w:pPr>
              <w:shd w:val="clear" w:color="auto" w:fill="FFFFFF"/>
            </w:pPr>
            <w:r w:rsidRPr="00541154">
              <w:t>Тренажер</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Default="00CE74C8" w:rsidP="00EA04D7">
            <w:pPr>
              <w:shd w:val="clear" w:color="auto" w:fill="FFFFFF"/>
            </w:pPr>
            <w:r>
              <w:t>Тренажер создаёт условия, обеспечивающие физическое развитие, а также может быть использован при тренировочных занятиях и проведении спортивных мероприятий.</w:t>
            </w:r>
          </w:p>
          <w:p w:rsidR="00CE74C8" w:rsidRDefault="00CE74C8" w:rsidP="00EA04D7">
            <w:pPr>
              <w:shd w:val="clear" w:color="auto" w:fill="FFFFFF"/>
            </w:pPr>
            <w:r>
              <w:t xml:space="preserve">Тренажёр должен быть предназначен для тренировки и укрепления мышц и суставов ног и поясницы, увеличения эластичности соединительных тканей. Тренажер должен способствовать комплексному развитию тела, помогает улучшить координацию движений. </w:t>
            </w:r>
          </w:p>
          <w:p w:rsidR="00CE74C8" w:rsidRPr="001A4251" w:rsidRDefault="00CE74C8" w:rsidP="00EA04D7">
            <w:pPr>
              <w:shd w:val="clear" w:color="auto" w:fill="FFFFFF"/>
            </w:pP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lastRenderedPageBreak/>
              <w:drawing>
                <wp:inline distT="0" distB="0" distL="0" distR="0">
                  <wp:extent cx="1152525" cy="956945"/>
                  <wp:effectExtent l="0" t="0" r="0" b="0"/>
                  <wp:docPr id="3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52525" cy="956945"/>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t>1шт</w:t>
            </w:r>
          </w:p>
        </w:tc>
      </w:tr>
      <w:tr w:rsidR="00CE74C8" w:rsidRPr="00D65658" w:rsidTr="00EA04D7">
        <w:trPr>
          <w:trHeight w:val="1095"/>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lastRenderedPageBreak/>
              <w:t>8</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shd w:val="clear" w:color="auto" w:fill="FFFFFF"/>
              <w:outlineLvl w:val="0"/>
            </w:pPr>
            <w:r>
              <w:t>Покрытие из резиновой крошки</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Default="00CE74C8" w:rsidP="00EA04D7">
            <w:pPr>
              <w:rPr>
                <w:szCs w:val="22"/>
              </w:rPr>
            </w:pPr>
            <w:r>
              <w:rPr>
                <w:szCs w:val="22"/>
              </w:rPr>
              <w:t xml:space="preserve">Покрытие </w:t>
            </w:r>
            <w:proofErr w:type="spellStart"/>
            <w:r>
              <w:rPr>
                <w:szCs w:val="22"/>
              </w:rPr>
              <w:t>двуслойное</w:t>
            </w:r>
            <w:proofErr w:type="spellEnd"/>
            <w:r>
              <w:rPr>
                <w:szCs w:val="22"/>
              </w:rPr>
              <w:t xml:space="preserve"> толщиной 20мм.</w:t>
            </w:r>
          </w:p>
          <w:p w:rsidR="00CE74C8" w:rsidRDefault="00CE74C8" w:rsidP="00EA04D7">
            <w:pPr>
              <w:rPr>
                <w:szCs w:val="22"/>
              </w:rPr>
            </w:pPr>
            <w:r>
              <w:rPr>
                <w:szCs w:val="22"/>
              </w:rPr>
              <w:t xml:space="preserve"> Первый слой (подложка) - толщиной не менее 10 мм, цвет черный. </w:t>
            </w:r>
          </w:p>
          <w:p w:rsidR="00CE74C8" w:rsidRDefault="00CE74C8" w:rsidP="00EA04D7">
            <w:pPr>
              <w:rPr>
                <w:szCs w:val="22"/>
              </w:rPr>
            </w:pPr>
            <w:r>
              <w:rPr>
                <w:szCs w:val="22"/>
              </w:rPr>
              <w:t>Второй слой (основной) - толщиной не менее 10 мм.</w:t>
            </w:r>
          </w:p>
          <w:p w:rsidR="00CE74C8" w:rsidRPr="008F1DF2" w:rsidRDefault="00CE74C8" w:rsidP="00EA04D7">
            <w:pPr>
              <w:rPr>
                <w:szCs w:val="22"/>
              </w:rPr>
            </w:pPr>
            <w:r w:rsidRPr="008F1DF2">
              <w:rPr>
                <w:szCs w:val="22"/>
              </w:rPr>
              <w:t>Покрытие на основе резиновой крошки, полиуретанового связующего и красящих пигментов:</w:t>
            </w:r>
          </w:p>
          <w:p w:rsidR="00CE74C8" w:rsidRPr="008F1DF2" w:rsidRDefault="00CE74C8" w:rsidP="00EA04D7">
            <w:pPr>
              <w:rPr>
                <w:color w:val="000000"/>
                <w:szCs w:val="22"/>
              </w:rPr>
            </w:pPr>
            <w:r w:rsidRPr="008F1DF2">
              <w:rPr>
                <w:color w:val="000000"/>
                <w:szCs w:val="22"/>
              </w:rPr>
              <w:t>-водопроницаемость: водопроницаемая</w:t>
            </w:r>
          </w:p>
          <w:p w:rsidR="00CE74C8" w:rsidRPr="008F1DF2" w:rsidRDefault="00CE74C8" w:rsidP="00EA04D7">
            <w:pPr>
              <w:rPr>
                <w:szCs w:val="22"/>
              </w:rPr>
            </w:pPr>
            <w:r w:rsidRPr="008F1DF2">
              <w:rPr>
                <w:szCs w:val="22"/>
              </w:rPr>
              <w:t xml:space="preserve">-фракция резиновой крошки: </w:t>
            </w:r>
            <w:r>
              <w:rPr>
                <w:szCs w:val="22"/>
              </w:rPr>
              <w:t xml:space="preserve"> не менее 2  не более </w:t>
            </w:r>
            <w:bookmarkStart w:id="0" w:name="_GoBack"/>
            <w:bookmarkEnd w:id="0"/>
            <w:r w:rsidRPr="008F1DF2">
              <w:rPr>
                <w:szCs w:val="22"/>
              </w:rPr>
              <w:t>4 мм.</w:t>
            </w:r>
          </w:p>
          <w:p w:rsidR="00CE74C8" w:rsidRPr="008F1DF2" w:rsidRDefault="00CE74C8" w:rsidP="00EA04D7">
            <w:pPr>
              <w:rPr>
                <w:szCs w:val="22"/>
              </w:rPr>
            </w:pPr>
            <w:r w:rsidRPr="008F1DF2">
              <w:rPr>
                <w:szCs w:val="22"/>
              </w:rPr>
              <w:t>Оформление покрытия двухцветное (</w:t>
            </w:r>
            <w:proofErr w:type="gramStart"/>
            <w:r w:rsidRPr="008F1DF2">
              <w:rPr>
                <w:szCs w:val="22"/>
              </w:rPr>
              <w:t>красный</w:t>
            </w:r>
            <w:proofErr w:type="gramEnd"/>
            <w:r w:rsidRPr="008F1DF2">
              <w:rPr>
                <w:szCs w:val="22"/>
              </w:rPr>
              <w:t>/зеленый).</w:t>
            </w:r>
          </w:p>
          <w:p w:rsidR="00CE74C8" w:rsidRDefault="00CE74C8" w:rsidP="00EA04D7">
            <w:pPr>
              <w:rPr>
                <w:color w:val="000000"/>
                <w:szCs w:val="22"/>
              </w:rPr>
            </w:pPr>
            <w:r w:rsidRPr="008F1DF2">
              <w:rPr>
                <w:color w:val="000000"/>
                <w:szCs w:val="22"/>
              </w:rPr>
              <w:t>В результате укладки:</w:t>
            </w:r>
            <w:r>
              <w:rPr>
                <w:color w:val="000000"/>
                <w:szCs w:val="22"/>
              </w:rPr>
              <w:t xml:space="preserve"> бесшовное монолитное покрытие.</w:t>
            </w:r>
          </w:p>
          <w:p w:rsidR="00CE74C8" w:rsidRPr="00D04FCA" w:rsidRDefault="00CE74C8" w:rsidP="00EA04D7">
            <w:pPr>
              <w:rPr>
                <w:color w:val="000000"/>
                <w:szCs w:val="22"/>
              </w:rPr>
            </w:pP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Default="00CE74C8" w:rsidP="00EA04D7">
            <w:pPr>
              <w:jc w:val="center"/>
            </w:pPr>
            <w:r>
              <w:rPr>
                <w:noProof/>
              </w:rPr>
              <w:drawing>
                <wp:inline distT="0" distB="0" distL="0" distR="0">
                  <wp:extent cx="1598613" cy="1065742"/>
                  <wp:effectExtent l="0" t="0" r="1905" b="1270"/>
                  <wp:docPr id="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0387.JP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618648" cy="1079099"/>
                          </a:xfrm>
                          <a:prstGeom prst="rect">
                            <a:avLst/>
                          </a:prstGeom>
                        </pic:spPr>
                      </pic:pic>
                    </a:graphicData>
                  </a:graphic>
                </wp:inline>
              </w:drawing>
            </w:r>
          </w:p>
          <w:p w:rsidR="00CE74C8" w:rsidRPr="00541154" w:rsidRDefault="00CE74C8" w:rsidP="00EA04D7">
            <w:pPr>
              <w:jc w:val="center"/>
            </w:pP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t>216 м</w:t>
            </w:r>
            <w:proofErr w:type="gramStart"/>
            <w:r>
              <w:t>2</w:t>
            </w:r>
            <w:proofErr w:type="gramEnd"/>
          </w:p>
        </w:tc>
      </w:tr>
      <w:tr w:rsidR="00CE74C8" w:rsidRPr="00D65658" w:rsidTr="00EA04D7">
        <w:trPr>
          <w:trHeight w:val="1095"/>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t>9</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shd w:val="clear" w:color="auto" w:fill="FFFFFF"/>
              <w:outlineLvl w:val="0"/>
            </w:pPr>
            <w:r>
              <w:t>Бордюрный камень</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Default="00CE74C8" w:rsidP="00EA04D7">
            <w:pPr>
              <w:shd w:val="clear" w:color="auto" w:fill="FFFFFF"/>
            </w:pPr>
            <w:r>
              <w:t>БР-100-20-8</w:t>
            </w:r>
          </w:p>
          <w:p w:rsidR="00CE74C8" w:rsidRDefault="00CE74C8" w:rsidP="00EA04D7">
            <w:pPr>
              <w:shd w:val="clear" w:color="auto" w:fill="FFFFFF"/>
            </w:pPr>
            <w:r>
              <w:t>Габариты (Д*</w:t>
            </w:r>
            <w:proofErr w:type="gramStart"/>
            <w:r>
              <w:t>Ш</w:t>
            </w:r>
            <w:proofErr w:type="gramEnd"/>
            <w:r>
              <w:t>*В): 1000*200*80 мм</w:t>
            </w:r>
          </w:p>
          <w:p w:rsidR="00CE74C8" w:rsidRPr="00645708" w:rsidRDefault="00CE74C8" w:rsidP="00EA04D7">
            <w:pPr>
              <w:shd w:val="clear" w:color="auto" w:fill="FFFFFF"/>
            </w:pPr>
            <w:r>
              <w:t>Масса:  40 кг</w:t>
            </w: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Pr>
                <w:noProof/>
              </w:rPr>
              <w:drawing>
                <wp:inline distT="0" distB="0" distL="0" distR="0">
                  <wp:extent cx="1143000" cy="758666"/>
                  <wp:effectExtent l="0" t="0" r="0" b="3810"/>
                  <wp:docPr id="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78_5cd9240a320e230f0f2c00e2579cc6af0.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177931" cy="781852"/>
                          </a:xfrm>
                          <a:prstGeom prst="rect">
                            <a:avLst/>
                          </a:prstGeom>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t>42</w:t>
            </w:r>
            <w:r w:rsidRPr="00541154">
              <w:t xml:space="preserve"> м.п.</w:t>
            </w:r>
          </w:p>
        </w:tc>
      </w:tr>
      <w:tr w:rsidR="00CE74C8" w:rsidRPr="00D65658" w:rsidTr="00EA04D7">
        <w:trPr>
          <w:trHeight w:val="1095"/>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tcPr>
          <w:p w:rsidR="00CE74C8" w:rsidRPr="00541154" w:rsidRDefault="00CE74C8" w:rsidP="00EA04D7">
            <w:pPr>
              <w:jc w:val="center"/>
            </w:pPr>
            <w:r>
              <w:t>10</w:t>
            </w:r>
          </w:p>
        </w:tc>
        <w:tc>
          <w:tcPr>
            <w:tcW w:w="1874" w:type="dxa"/>
            <w:tcBorders>
              <w:top w:val="single" w:sz="4" w:space="0" w:color="auto"/>
              <w:left w:val="nil"/>
              <w:bottom w:val="single" w:sz="4" w:space="0" w:color="auto"/>
              <w:right w:val="single" w:sz="4" w:space="0" w:color="auto"/>
            </w:tcBorders>
            <w:shd w:val="clear" w:color="auto" w:fill="auto"/>
            <w:vAlign w:val="center"/>
          </w:tcPr>
          <w:p w:rsidR="00CE74C8" w:rsidRPr="00541154" w:rsidRDefault="00CE74C8" w:rsidP="00EA04D7">
            <w:r w:rsidRPr="00541154">
              <w:t>Щит информационный</w:t>
            </w:r>
          </w:p>
        </w:tc>
        <w:tc>
          <w:tcPr>
            <w:tcW w:w="8034" w:type="dxa"/>
            <w:tcBorders>
              <w:top w:val="single" w:sz="4" w:space="0" w:color="auto"/>
              <w:left w:val="nil"/>
              <w:bottom w:val="single" w:sz="4" w:space="0" w:color="auto"/>
              <w:right w:val="single" w:sz="4" w:space="0" w:color="auto"/>
            </w:tcBorders>
            <w:shd w:val="clear" w:color="auto" w:fill="auto"/>
            <w:noWrap/>
            <w:vAlign w:val="center"/>
          </w:tcPr>
          <w:p w:rsidR="00CE74C8" w:rsidRPr="00E5140E" w:rsidRDefault="00CE74C8" w:rsidP="00EA04D7">
            <w:r w:rsidRPr="00E5140E">
              <w:t>Габаритные размеры</w:t>
            </w:r>
            <w:r>
              <w:t xml:space="preserve"> каркаса</w:t>
            </w:r>
            <w:r w:rsidRPr="00E5140E">
              <w:t>:</w:t>
            </w:r>
            <w:r>
              <w:t xml:space="preserve">  ширина не менее 1200мм, высота не менее 215</w:t>
            </w:r>
            <w:r w:rsidRPr="00E5140E">
              <w:t>0 мм</w:t>
            </w:r>
            <w:r>
              <w:t xml:space="preserve"> и не более 2250 мм</w:t>
            </w:r>
            <w:r w:rsidRPr="00E5140E">
              <w:br/>
              <w:t xml:space="preserve">  Размеры стенда: 600*1200 мм </w:t>
            </w:r>
          </w:p>
          <w:p w:rsidR="00CE74C8" w:rsidRPr="00E5140E" w:rsidRDefault="00CE74C8" w:rsidP="00EA04D7">
            <w:r w:rsidRPr="00E5140E">
              <w:t>Опора синего цвета</w:t>
            </w:r>
          </w:p>
          <w:p w:rsidR="00CE74C8" w:rsidRPr="00E5140E" w:rsidRDefault="00CE74C8" w:rsidP="00EA04D7">
            <w:r w:rsidRPr="00E5140E">
              <w:t xml:space="preserve">Высота стенда: </w:t>
            </w:r>
          </w:p>
          <w:p w:rsidR="00CE74C8" w:rsidRDefault="00CE74C8" w:rsidP="00EA04D7">
            <w:pPr>
              <w:rPr>
                <w:color w:val="FF0000"/>
              </w:rPr>
            </w:pPr>
            <w:r>
              <w:t>Не менее</w:t>
            </w:r>
            <w:r w:rsidRPr="00E5140E">
              <w:t xml:space="preserve"> 1500 мм над поверхностью грунта </w:t>
            </w:r>
          </w:p>
          <w:p w:rsidR="00CE74C8" w:rsidRDefault="00CE74C8" w:rsidP="00EA04D7">
            <w:pPr>
              <w:rPr>
                <w:color w:val="000000" w:themeColor="text1"/>
              </w:rPr>
            </w:pPr>
            <w:r w:rsidRPr="005E5A60">
              <w:rPr>
                <w:color w:val="000000" w:themeColor="text1"/>
              </w:rPr>
              <w:t>Металлические опоры информационного стенда в количестве 3-х штук изготовлены из профильной трубы сечением 40*40, которые бетонируются в землю.</w:t>
            </w:r>
          </w:p>
          <w:p w:rsidR="00CE74C8" w:rsidRPr="00216338" w:rsidRDefault="00CE74C8" w:rsidP="00EA04D7">
            <w:pPr>
              <w:rPr>
                <w:color w:val="000000" w:themeColor="text1"/>
              </w:rPr>
            </w:pPr>
          </w:p>
        </w:tc>
        <w:tc>
          <w:tcPr>
            <w:tcW w:w="3576" w:type="dxa"/>
            <w:tcBorders>
              <w:top w:val="single" w:sz="4" w:space="0" w:color="auto"/>
              <w:left w:val="nil"/>
              <w:bottom w:val="single" w:sz="4" w:space="0" w:color="auto"/>
              <w:right w:val="single" w:sz="4" w:space="0" w:color="auto"/>
            </w:tcBorders>
            <w:shd w:val="clear" w:color="auto" w:fill="auto"/>
            <w:noWrap/>
            <w:vAlign w:val="center"/>
          </w:tcPr>
          <w:p w:rsidR="00CE74C8" w:rsidRPr="00541154" w:rsidRDefault="00CE74C8" w:rsidP="00EA04D7">
            <w:pPr>
              <w:jc w:val="center"/>
            </w:pPr>
            <w:r w:rsidRPr="00AC785F">
              <w:rPr>
                <w:noProof/>
              </w:rPr>
              <w:object w:dxaOrig="2342" w:dyaOrig="4320">
                <v:shape id="_x0000_i1028" type="#_x0000_t75" style="width:110.2pt;height:1in" o:ole="">
                  <v:imagedata r:id="rId34" o:title=""/>
                </v:shape>
                <o:OLEObject Type="Embed" ProgID="PBrush" ShapeID="_x0000_i1028" DrawAspect="Content" ObjectID="_1626123560" r:id="rId35"/>
              </w:object>
            </w:r>
          </w:p>
        </w:tc>
        <w:tc>
          <w:tcPr>
            <w:tcW w:w="860" w:type="dxa"/>
            <w:tcBorders>
              <w:top w:val="single" w:sz="4" w:space="0" w:color="auto"/>
              <w:left w:val="nil"/>
              <w:bottom w:val="single" w:sz="4" w:space="0" w:color="auto"/>
              <w:right w:val="single" w:sz="4" w:space="0" w:color="auto"/>
            </w:tcBorders>
            <w:shd w:val="clear" w:color="auto" w:fill="auto"/>
            <w:vAlign w:val="center"/>
          </w:tcPr>
          <w:p w:rsidR="00CE74C8" w:rsidRPr="00541154" w:rsidRDefault="00CE74C8" w:rsidP="00EA04D7">
            <w:pPr>
              <w:jc w:val="center"/>
            </w:pPr>
            <w:r w:rsidRPr="00541154">
              <w:t>1</w:t>
            </w:r>
            <w:r>
              <w:t>шт</w:t>
            </w:r>
          </w:p>
        </w:tc>
      </w:tr>
      <w:tr w:rsidR="00CE74C8" w:rsidRPr="00D65658" w:rsidTr="00EA04D7">
        <w:trPr>
          <w:trHeight w:val="424"/>
        </w:trPr>
        <w:tc>
          <w:tcPr>
            <w:tcW w:w="14864"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CE74C8" w:rsidRPr="008F16CE" w:rsidRDefault="00CE74C8" w:rsidP="00EA04D7">
            <w:pPr>
              <w:jc w:val="center"/>
              <w:rPr>
                <w:b/>
              </w:rPr>
            </w:pPr>
            <w:r>
              <w:rPr>
                <w:b/>
              </w:rPr>
              <w:t>Пешеходная  дорожка из тротуарной плитки</w:t>
            </w:r>
          </w:p>
        </w:tc>
      </w:tr>
      <w:tr w:rsidR="00CE74C8" w:rsidRPr="00D65658" w:rsidTr="00EA04D7">
        <w:trPr>
          <w:trHeight w:val="1095"/>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tcPr>
          <w:p w:rsidR="00CE74C8" w:rsidRDefault="00CE74C8" w:rsidP="00EA04D7">
            <w:pPr>
              <w:jc w:val="center"/>
            </w:pPr>
            <w:r>
              <w:t>1</w:t>
            </w:r>
          </w:p>
        </w:tc>
        <w:tc>
          <w:tcPr>
            <w:tcW w:w="1874" w:type="dxa"/>
            <w:tcBorders>
              <w:top w:val="single" w:sz="4" w:space="0" w:color="auto"/>
              <w:left w:val="nil"/>
              <w:bottom w:val="single" w:sz="4" w:space="0" w:color="auto"/>
              <w:right w:val="single" w:sz="4" w:space="0" w:color="auto"/>
            </w:tcBorders>
            <w:shd w:val="clear" w:color="auto" w:fill="auto"/>
            <w:vAlign w:val="center"/>
          </w:tcPr>
          <w:p w:rsidR="00CE74C8" w:rsidRPr="00541154" w:rsidRDefault="00CE74C8" w:rsidP="00EA04D7">
            <w:r>
              <w:rPr>
                <w:b/>
              </w:rPr>
              <w:t>Пешеходная  дорожка из тротуарной плитки</w:t>
            </w:r>
          </w:p>
        </w:tc>
        <w:tc>
          <w:tcPr>
            <w:tcW w:w="8034" w:type="dxa"/>
            <w:tcBorders>
              <w:top w:val="single" w:sz="4" w:space="0" w:color="auto"/>
              <w:left w:val="nil"/>
              <w:bottom w:val="single" w:sz="4" w:space="0" w:color="auto"/>
              <w:right w:val="single" w:sz="4" w:space="0" w:color="auto"/>
            </w:tcBorders>
            <w:shd w:val="clear" w:color="auto" w:fill="auto"/>
            <w:noWrap/>
            <w:vAlign w:val="center"/>
          </w:tcPr>
          <w:p w:rsidR="00CE74C8" w:rsidRPr="004230CE" w:rsidRDefault="00CE74C8" w:rsidP="00EA04D7">
            <w:pPr>
              <w:rPr>
                <w:color w:val="1F497D" w:themeColor="text2"/>
              </w:rPr>
            </w:pPr>
            <w:r w:rsidRPr="004230CE">
              <w:rPr>
                <w:color w:val="1F497D" w:themeColor="text2"/>
              </w:rPr>
              <w:t xml:space="preserve">Габаритные размеры: </w:t>
            </w:r>
            <w:r>
              <w:rPr>
                <w:color w:val="1F497D" w:themeColor="text2"/>
              </w:rPr>
              <w:t>300,</w:t>
            </w:r>
            <w:r w:rsidRPr="004230CE">
              <w:rPr>
                <w:color w:val="1F497D" w:themeColor="text2"/>
              </w:rPr>
              <w:t>00х</w:t>
            </w:r>
            <w:proofErr w:type="gramStart"/>
            <w:r w:rsidRPr="004230CE">
              <w:rPr>
                <w:color w:val="1F497D" w:themeColor="text2"/>
              </w:rPr>
              <w:t>1</w:t>
            </w:r>
            <w:proofErr w:type="gramEnd"/>
            <w:r>
              <w:rPr>
                <w:color w:val="1F497D" w:themeColor="text2"/>
              </w:rPr>
              <w:t>,00</w:t>
            </w:r>
            <w:r w:rsidRPr="004230CE">
              <w:rPr>
                <w:color w:val="1F497D" w:themeColor="text2"/>
              </w:rPr>
              <w:t>м</w:t>
            </w:r>
          </w:p>
        </w:tc>
        <w:tc>
          <w:tcPr>
            <w:tcW w:w="3576" w:type="dxa"/>
            <w:tcBorders>
              <w:top w:val="single" w:sz="4" w:space="0" w:color="auto"/>
              <w:left w:val="nil"/>
              <w:bottom w:val="single" w:sz="4" w:space="0" w:color="auto"/>
              <w:right w:val="single" w:sz="4" w:space="0" w:color="auto"/>
            </w:tcBorders>
            <w:shd w:val="clear" w:color="auto" w:fill="auto"/>
            <w:noWrap/>
            <w:vAlign w:val="center"/>
          </w:tcPr>
          <w:p w:rsidR="00CE74C8" w:rsidRPr="00374EA3" w:rsidRDefault="00CE74C8" w:rsidP="00EA04D7">
            <w:pPr>
              <w:jc w:val="center"/>
              <w:rPr>
                <w:rFonts w:ascii="Arial" w:hAnsi="Arial" w:cs="Arial"/>
                <w:b/>
                <w:sz w:val="24"/>
                <w:szCs w:val="24"/>
              </w:rPr>
            </w:pPr>
            <w:r>
              <w:rPr>
                <w:rFonts w:ascii="Arial" w:hAnsi="Arial" w:cs="Arial"/>
                <w:b/>
                <w:noProof/>
                <w:sz w:val="24"/>
                <w:szCs w:val="24"/>
              </w:rPr>
              <w:drawing>
                <wp:inline distT="0" distB="0" distL="0" distR="0">
                  <wp:extent cx="920569" cy="625929"/>
                  <wp:effectExtent l="19050" t="0" r="0" b="0"/>
                  <wp:docPr id="40" name="Рисунок 1" descr="C:\Users\1sm\Desktop\Мои документы\БЛАГОУСТРОЙСТВО\2018\17-10-2018_10-29-06 тротуар\P_20180802_12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sm\Desktop\Мои документы\БЛАГОУСТРОЙСТВО\2018\17-10-2018_10-29-06 тротуар\P_20180802_122116.jpg"/>
                          <pic:cNvPicPr>
                            <a:picLocks noChangeAspect="1" noChangeArrowheads="1"/>
                          </pic:cNvPicPr>
                        </pic:nvPicPr>
                        <pic:blipFill>
                          <a:blip r:embed="rId36" cstate="print"/>
                          <a:srcRect/>
                          <a:stretch>
                            <a:fillRect/>
                          </a:stretch>
                        </pic:blipFill>
                        <pic:spPr bwMode="auto">
                          <a:xfrm>
                            <a:off x="0" y="0"/>
                            <a:ext cx="928493" cy="631317"/>
                          </a:xfrm>
                          <a:prstGeom prst="rect">
                            <a:avLst/>
                          </a:prstGeom>
                          <a:noFill/>
                          <a:ln w="9525">
                            <a:noFill/>
                            <a:miter lim="800000"/>
                            <a:headEnd/>
                            <a:tailEnd/>
                          </a:ln>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tcPr>
          <w:p w:rsidR="00CE74C8" w:rsidRPr="00374EA3" w:rsidRDefault="00CE74C8" w:rsidP="00EA04D7">
            <w:pPr>
              <w:jc w:val="center"/>
              <w:rPr>
                <w:rFonts w:ascii="Arial" w:hAnsi="Arial" w:cs="Arial"/>
                <w:b/>
                <w:sz w:val="24"/>
                <w:szCs w:val="24"/>
              </w:rPr>
            </w:pPr>
            <w:r>
              <w:rPr>
                <w:rFonts w:ascii="Arial" w:hAnsi="Arial" w:cs="Arial"/>
                <w:b/>
                <w:sz w:val="24"/>
                <w:szCs w:val="24"/>
              </w:rPr>
              <w:t>300м2</w:t>
            </w:r>
          </w:p>
        </w:tc>
      </w:tr>
    </w:tbl>
    <w:p w:rsidR="00CE74C8" w:rsidRDefault="00CE74C8" w:rsidP="00CE74C8"/>
    <w:p w:rsidR="00D036B4" w:rsidRDefault="00D036B4" w:rsidP="0054532C">
      <w:pPr>
        <w:jc w:val="center"/>
        <w:rPr>
          <w:b/>
          <w:sz w:val="52"/>
          <w:szCs w:val="52"/>
        </w:rPr>
      </w:pPr>
    </w:p>
    <w:p w:rsidR="00D036B4" w:rsidRDefault="00D036B4" w:rsidP="0054532C">
      <w:pPr>
        <w:jc w:val="center"/>
        <w:rPr>
          <w:b/>
          <w:sz w:val="52"/>
          <w:szCs w:val="52"/>
        </w:rPr>
      </w:pPr>
    </w:p>
    <w:p w:rsidR="00D036B4" w:rsidRDefault="00D036B4" w:rsidP="0054532C">
      <w:pPr>
        <w:jc w:val="center"/>
        <w:rPr>
          <w:b/>
          <w:sz w:val="52"/>
          <w:szCs w:val="52"/>
        </w:rPr>
      </w:pPr>
    </w:p>
    <w:p w:rsidR="0089004F" w:rsidRDefault="0089004F" w:rsidP="0054532C">
      <w:pPr>
        <w:jc w:val="center"/>
        <w:rPr>
          <w:b/>
          <w:sz w:val="52"/>
          <w:szCs w:val="52"/>
        </w:rPr>
      </w:pPr>
    </w:p>
    <w:p w:rsidR="0089004F" w:rsidRDefault="0089004F" w:rsidP="0054532C">
      <w:pPr>
        <w:jc w:val="center"/>
        <w:rPr>
          <w:b/>
          <w:sz w:val="52"/>
          <w:szCs w:val="52"/>
        </w:rPr>
      </w:pPr>
    </w:p>
    <w:p w:rsidR="0089004F" w:rsidRDefault="0089004F" w:rsidP="0054532C">
      <w:pPr>
        <w:jc w:val="center"/>
        <w:rPr>
          <w:b/>
          <w:sz w:val="52"/>
          <w:szCs w:val="52"/>
        </w:rPr>
      </w:pPr>
    </w:p>
    <w:p w:rsidR="0089004F" w:rsidRDefault="0089004F" w:rsidP="0054532C">
      <w:pPr>
        <w:jc w:val="center"/>
        <w:rPr>
          <w:b/>
          <w:sz w:val="52"/>
          <w:szCs w:val="52"/>
        </w:rPr>
      </w:pPr>
    </w:p>
    <w:p w:rsidR="0089004F" w:rsidRDefault="0089004F" w:rsidP="0054532C">
      <w:pPr>
        <w:jc w:val="center"/>
        <w:rPr>
          <w:b/>
          <w:sz w:val="52"/>
          <w:szCs w:val="52"/>
        </w:rPr>
      </w:pPr>
    </w:p>
    <w:p w:rsidR="0054532C" w:rsidRDefault="0054532C" w:rsidP="0054532C">
      <w:pPr>
        <w:jc w:val="center"/>
        <w:rPr>
          <w:b/>
          <w:sz w:val="52"/>
          <w:szCs w:val="52"/>
        </w:rPr>
      </w:pPr>
    </w:p>
    <w:p w:rsidR="0089004F" w:rsidRDefault="0089004F" w:rsidP="0089004F">
      <w:pPr>
        <w:jc w:val="center"/>
        <w:rPr>
          <w:b/>
          <w:sz w:val="52"/>
          <w:szCs w:val="52"/>
        </w:rPr>
      </w:pPr>
    </w:p>
    <w:p w:rsidR="0089004F" w:rsidRDefault="0089004F" w:rsidP="0089004F">
      <w:pPr>
        <w:jc w:val="center"/>
        <w:rPr>
          <w:b/>
          <w:sz w:val="52"/>
          <w:szCs w:val="52"/>
        </w:rPr>
      </w:pPr>
    </w:p>
    <w:p w:rsidR="00ED0833" w:rsidRDefault="00ED0833" w:rsidP="0089004F">
      <w:pPr>
        <w:jc w:val="center"/>
        <w:rPr>
          <w:b/>
          <w:sz w:val="52"/>
          <w:szCs w:val="52"/>
        </w:rPr>
      </w:pPr>
    </w:p>
    <w:p w:rsidR="00ED0833" w:rsidRDefault="00ED0833" w:rsidP="0089004F">
      <w:pPr>
        <w:jc w:val="center"/>
        <w:rPr>
          <w:b/>
          <w:sz w:val="52"/>
          <w:szCs w:val="52"/>
        </w:rPr>
      </w:pPr>
    </w:p>
    <w:p w:rsidR="00ED0833" w:rsidRDefault="00ED0833" w:rsidP="00884ACB">
      <w:pPr>
        <w:rPr>
          <w:b/>
          <w:sz w:val="52"/>
          <w:szCs w:val="52"/>
        </w:rPr>
      </w:pPr>
    </w:p>
    <w:p w:rsidR="00ED0833" w:rsidRDefault="00ED0833" w:rsidP="0089004F">
      <w:pPr>
        <w:jc w:val="center"/>
        <w:rPr>
          <w:b/>
          <w:sz w:val="52"/>
          <w:szCs w:val="52"/>
        </w:rPr>
      </w:pPr>
    </w:p>
    <w:p w:rsidR="000A1CAF" w:rsidRDefault="000A1CAF" w:rsidP="0089004F">
      <w:pPr>
        <w:jc w:val="center"/>
        <w:rPr>
          <w:b/>
          <w:sz w:val="52"/>
          <w:szCs w:val="52"/>
        </w:rPr>
      </w:pPr>
    </w:p>
    <w:p w:rsidR="000A1CAF" w:rsidRDefault="000A1CAF" w:rsidP="0089004F">
      <w:pPr>
        <w:jc w:val="center"/>
        <w:rPr>
          <w:b/>
          <w:sz w:val="52"/>
          <w:szCs w:val="52"/>
        </w:rPr>
      </w:pPr>
    </w:p>
    <w:p w:rsidR="00ED0833" w:rsidRDefault="00ED0833" w:rsidP="00884ACB">
      <w:pPr>
        <w:rPr>
          <w:b/>
          <w:sz w:val="52"/>
          <w:szCs w:val="52"/>
        </w:rPr>
      </w:pPr>
    </w:p>
    <w:p w:rsidR="0089004F" w:rsidRDefault="0089004F" w:rsidP="0089004F">
      <w:pPr>
        <w:jc w:val="center"/>
        <w:rPr>
          <w:b/>
          <w:sz w:val="52"/>
          <w:szCs w:val="52"/>
        </w:rPr>
      </w:pPr>
      <w:r w:rsidRPr="005E0DC0">
        <w:rPr>
          <w:b/>
          <w:sz w:val="52"/>
          <w:szCs w:val="52"/>
        </w:rPr>
        <w:lastRenderedPageBreak/>
        <w:t xml:space="preserve">Эскиз </w:t>
      </w:r>
      <w:r>
        <w:rPr>
          <w:b/>
          <w:sz w:val="52"/>
          <w:szCs w:val="52"/>
        </w:rPr>
        <w:t>детской спортивно-игровой площадки</w:t>
      </w:r>
    </w:p>
    <w:p w:rsidR="0054532C" w:rsidRDefault="0089004F" w:rsidP="0089004F">
      <w:pPr>
        <w:jc w:val="center"/>
        <w:rPr>
          <w:b/>
          <w:sz w:val="52"/>
          <w:szCs w:val="52"/>
        </w:rPr>
      </w:pPr>
      <w:r>
        <w:rPr>
          <w:b/>
          <w:sz w:val="52"/>
          <w:szCs w:val="52"/>
        </w:rPr>
        <w:t xml:space="preserve"> </w:t>
      </w:r>
      <w:r w:rsidR="0054532C">
        <w:rPr>
          <w:b/>
          <w:sz w:val="52"/>
          <w:szCs w:val="52"/>
        </w:rPr>
        <w:t>(18х12)</w:t>
      </w:r>
    </w:p>
    <w:p w:rsidR="0054532C" w:rsidRDefault="0054532C" w:rsidP="0054532C">
      <w:pPr>
        <w:jc w:val="center"/>
        <w:rPr>
          <w:b/>
          <w:sz w:val="52"/>
          <w:szCs w:val="52"/>
        </w:rPr>
      </w:pPr>
    </w:p>
    <w:p w:rsidR="0054532C" w:rsidRPr="00884ACB" w:rsidRDefault="0054532C" w:rsidP="00884ACB">
      <w:pPr>
        <w:jc w:val="center"/>
        <w:rPr>
          <w:sz w:val="48"/>
          <w:szCs w:val="48"/>
        </w:rPr>
      </w:pPr>
      <w:r w:rsidRPr="0054532C">
        <w:rPr>
          <w:noProof/>
          <w:sz w:val="48"/>
          <w:szCs w:val="48"/>
        </w:rPr>
        <w:drawing>
          <wp:inline distT="0" distB="0" distL="0" distR="0">
            <wp:extent cx="5940425" cy="3655646"/>
            <wp:effectExtent l="19050" t="0" r="3175" b="0"/>
            <wp:docPr id="16" name="Рисунок 1" descr="C:\Users\1sm\Desktop\Мои документы\БЛАГОУСТРОЙСТВО\Городская комфортная среда\Площадка\ПРОЕКТ\projec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sm\Desktop\Мои документы\БЛАГОУСТРОЙСТВО\Городская комфортная среда\Площадка\ПРОЕКТ\project1.png"/>
                    <pic:cNvPicPr>
                      <a:picLocks noChangeAspect="1" noChangeArrowheads="1"/>
                    </pic:cNvPicPr>
                  </pic:nvPicPr>
                  <pic:blipFill>
                    <a:blip r:embed="rId37" cstate="print"/>
                    <a:srcRect/>
                    <a:stretch>
                      <a:fillRect/>
                    </a:stretch>
                  </pic:blipFill>
                  <pic:spPr bwMode="auto">
                    <a:xfrm>
                      <a:off x="0" y="0"/>
                      <a:ext cx="5940425" cy="3655646"/>
                    </a:xfrm>
                    <a:prstGeom prst="rect">
                      <a:avLst/>
                    </a:prstGeom>
                    <a:noFill/>
                    <a:ln w="9525">
                      <a:noFill/>
                      <a:miter lim="800000"/>
                      <a:headEnd/>
                      <a:tailEnd/>
                    </a:ln>
                  </pic:spPr>
                </pic:pic>
              </a:graphicData>
            </a:graphic>
          </wp:inline>
        </w:drawing>
      </w:r>
    </w:p>
    <w:p w:rsidR="0054532C" w:rsidRDefault="0054532C" w:rsidP="0054532C">
      <w:pPr>
        <w:jc w:val="center"/>
        <w:rPr>
          <w:b/>
          <w:color w:val="000000"/>
          <w:sz w:val="28"/>
          <w:szCs w:val="28"/>
        </w:rPr>
      </w:pPr>
    </w:p>
    <w:p w:rsidR="00884ACB" w:rsidRDefault="00884ACB" w:rsidP="0054532C">
      <w:pPr>
        <w:jc w:val="center"/>
        <w:rPr>
          <w:b/>
          <w:color w:val="000000"/>
          <w:sz w:val="28"/>
          <w:szCs w:val="28"/>
        </w:rPr>
      </w:pPr>
    </w:p>
    <w:p w:rsidR="00884ACB" w:rsidRDefault="00884ACB" w:rsidP="0054532C">
      <w:pPr>
        <w:jc w:val="center"/>
        <w:rPr>
          <w:b/>
          <w:color w:val="000000"/>
          <w:sz w:val="28"/>
          <w:szCs w:val="28"/>
        </w:rPr>
      </w:pPr>
    </w:p>
    <w:p w:rsidR="00884ACB" w:rsidRDefault="00884ACB" w:rsidP="0054532C">
      <w:pPr>
        <w:jc w:val="center"/>
        <w:rPr>
          <w:b/>
          <w:color w:val="000000"/>
          <w:sz w:val="28"/>
          <w:szCs w:val="28"/>
        </w:rPr>
      </w:pPr>
    </w:p>
    <w:p w:rsidR="00884ACB" w:rsidRDefault="00884ACB" w:rsidP="0054532C">
      <w:pPr>
        <w:jc w:val="center"/>
        <w:rPr>
          <w:b/>
          <w:color w:val="000000"/>
          <w:sz w:val="28"/>
          <w:szCs w:val="28"/>
        </w:rPr>
      </w:pPr>
    </w:p>
    <w:p w:rsidR="00CE74C8" w:rsidRDefault="00CE74C8" w:rsidP="0054532C">
      <w:pPr>
        <w:jc w:val="center"/>
        <w:rPr>
          <w:b/>
          <w:color w:val="000000"/>
          <w:sz w:val="28"/>
          <w:szCs w:val="28"/>
        </w:rPr>
      </w:pPr>
    </w:p>
    <w:p w:rsidR="0054532C" w:rsidRPr="0054532C" w:rsidRDefault="0054532C" w:rsidP="0054532C">
      <w:pPr>
        <w:jc w:val="center"/>
        <w:rPr>
          <w:b/>
          <w:color w:val="000000"/>
          <w:sz w:val="28"/>
          <w:szCs w:val="28"/>
        </w:rPr>
      </w:pPr>
      <w:r w:rsidRPr="0054532C">
        <w:rPr>
          <w:b/>
          <w:color w:val="000000"/>
          <w:sz w:val="28"/>
          <w:szCs w:val="28"/>
        </w:rPr>
        <w:lastRenderedPageBreak/>
        <w:t xml:space="preserve">Благоустройство спортивной универсальной площадки в </w:t>
      </w:r>
      <w:proofErr w:type="spellStart"/>
      <w:r w:rsidRPr="0054532C">
        <w:rPr>
          <w:b/>
          <w:color w:val="000000"/>
          <w:sz w:val="28"/>
          <w:szCs w:val="28"/>
        </w:rPr>
        <w:t>п</w:t>
      </w:r>
      <w:proofErr w:type="gramStart"/>
      <w:r w:rsidRPr="0054532C">
        <w:rPr>
          <w:b/>
          <w:color w:val="000000"/>
          <w:sz w:val="28"/>
          <w:szCs w:val="28"/>
        </w:rPr>
        <w:t>.К</w:t>
      </w:r>
      <w:proofErr w:type="gramEnd"/>
      <w:r w:rsidRPr="0054532C">
        <w:rPr>
          <w:b/>
          <w:color w:val="000000"/>
          <w:sz w:val="28"/>
          <w:szCs w:val="28"/>
        </w:rPr>
        <w:t>арымкары</w:t>
      </w:r>
      <w:proofErr w:type="spellEnd"/>
      <w:r w:rsidRPr="0054532C">
        <w:rPr>
          <w:b/>
          <w:color w:val="000000"/>
          <w:sz w:val="28"/>
          <w:szCs w:val="28"/>
        </w:rPr>
        <w:t xml:space="preserve"> по ул.Школьная 1в</w:t>
      </w:r>
    </w:p>
    <w:p w:rsidR="0054532C" w:rsidRPr="0054532C" w:rsidRDefault="0054532C" w:rsidP="0054532C">
      <w:pPr>
        <w:jc w:val="both"/>
        <w:rPr>
          <w:b/>
          <w:sz w:val="28"/>
          <w:szCs w:val="28"/>
        </w:rPr>
      </w:pPr>
    </w:p>
    <w:p w:rsidR="0054532C" w:rsidRPr="0054532C" w:rsidRDefault="0054532C" w:rsidP="0054532C">
      <w:pPr>
        <w:jc w:val="center"/>
        <w:rPr>
          <w:b/>
          <w:sz w:val="28"/>
          <w:szCs w:val="28"/>
        </w:rPr>
      </w:pPr>
      <w:r w:rsidRPr="0054532C">
        <w:rPr>
          <w:b/>
          <w:sz w:val="28"/>
          <w:szCs w:val="28"/>
        </w:rPr>
        <w:t>в 2019 году</w:t>
      </w:r>
    </w:p>
    <w:p w:rsidR="0054532C" w:rsidRDefault="0054532C" w:rsidP="0054532C">
      <w:pPr>
        <w:rPr>
          <w:sz w:val="48"/>
          <w:szCs w:val="48"/>
        </w:rPr>
      </w:pPr>
    </w:p>
    <w:p w:rsidR="008263B5" w:rsidRPr="0054532C" w:rsidRDefault="0054532C" w:rsidP="0054532C">
      <w:pPr>
        <w:tabs>
          <w:tab w:val="left" w:pos="8837"/>
        </w:tabs>
        <w:jc w:val="center"/>
        <w:rPr>
          <w:sz w:val="48"/>
          <w:szCs w:val="48"/>
        </w:rPr>
      </w:pPr>
      <w:r w:rsidRPr="0054532C">
        <w:rPr>
          <w:noProof/>
          <w:sz w:val="48"/>
          <w:szCs w:val="48"/>
        </w:rPr>
        <w:drawing>
          <wp:inline distT="0" distB="0" distL="0" distR="0">
            <wp:extent cx="5940425" cy="4125826"/>
            <wp:effectExtent l="19050" t="0" r="3175" b="0"/>
            <wp:docPr id="18" name="Рисунок 1" descr="C:\Users\1sm\Desktop\Мои документы\БЛАГОУСТРОЙСТВО\Городская комфортная среда\Площадка\2019\площадк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sm\Desktop\Мои документы\БЛАГОУСТРОЙСТВО\Городская комфортная среда\Площадка\2019\площадка 1.jpg"/>
                    <pic:cNvPicPr>
                      <a:picLocks noChangeAspect="1" noChangeArrowheads="1"/>
                    </pic:cNvPicPr>
                  </pic:nvPicPr>
                  <pic:blipFill>
                    <a:blip r:embed="rId38" cstate="print"/>
                    <a:srcRect/>
                    <a:stretch>
                      <a:fillRect/>
                    </a:stretch>
                  </pic:blipFill>
                  <pic:spPr bwMode="auto">
                    <a:xfrm>
                      <a:off x="0" y="0"/>
                      <a:ext cx="5940425" cy="4125826"/>
                    </a:xfrm>
                    <a:prstGeom prst="rect">
                      <a:avLst/>
                    </a:prstGeom>
                    <a:noFill/>
                    <a:ln w="9525">
                      <a:noFill/>
                      <a:miter lim="800000"/>
                      <a:headEnd/>
                      <a:tailEnd/>
                    </a:ln>
                  </pic:spPr>
                </pic:pic>
              </a:graphicData>
            </a:graphic>
          </wp:inline>
        </w:drawing>
      </w:r>
    </w:p>
    <w:sectPr w:rsidR="008263B5" w:rsidRPr="0054532C" w:rsidSect="0054532C">
      <w:pgSz w:w="16838" w:h="11906" w:orient="landscape"/>
      <w:pgMar w:top="1276" w:right="1134" w:bottom="850"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54E7B" w:rsidRDefault="00654E7B" w:rsidP="0054532C">
      <w:r>
        <w:separator/>
      </w:r>
    </w:p>
  </w:endnote>
  <w:endnote w:type="continuationSeparator" w:id="0">
    <w:p w:rsidR="00654E7B" w:rsidRDefault="00654E7B" w:rsidP="0054532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fon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54E7B" w:rsidRDefault="00654E7B" w:rsidP="0054532C">
      <w:r>
        <w:separator/>
      </w:r>
    </w:p>
  </w:footnote>
  <w:footnote w:type="continuationSeparator" w:id="0">
    <w:p w:rsidR="00654E7B" w:rsidRDefault="00654E7B" w:rsidP="0054532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8D4F01"/>
    <w:multiLevelType w:val="hybridMultilevel"/>
    <w:tmpl w:val="979226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42D6395"/>
    <w:multiLevelType w:val="hybridMultilevel"/>
    <w:tmpl w:val="22C4FE72"/>
    <w:lvl w:ilvl="0" w:tplc="109471AA">
      <w:start w:val="1"/>
      <w:numFmt w:val="decimal"/>
      <w:lvlText w:val="%1."/>
      <w:lvlJc w:val="left"/>
      <w:pPr>
        <w:ind w:left="786"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4A2B17CE"/>
    <w:multiLevelType w:val="hybridMultilevel"/>
    <w:tmpl w:val="EC1819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A6D62A2"/>
    <w:multiLevelType w:val="hybridMultilevel"/>
    <w:tmpl w:val="EC1819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2"/>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drawingGridHorizontalSpacing w:val="100"/>
  <w:displayHorizontalDrawingGridEvery w:val="2"/>
  <w:characterSpacingControl w:val="doNotCompress"/>
  <w:footnotePr>
    <w:footnote w:id="-1"/>
    <w:footnote w:id="0"/>
  </w:footnotePr>
  <w:endnotePr>
    <w:endnote w:id="-1"/>
    <w:endnote w:id="0"/>
  </w:endnotePr>
  <w:compat/>
  <w:rsids>
    <w:rsidRoot w:val="00D928D6"/>
    <w:rsid w:val="00013B16"/>
    <w:rsid w:val="00025DBD"/>
    <w:rsid w:val="00061C69"/>
    <w:rsid w:val="00061FD5"/>
    <w:rsid w:val="000721CB"/>
    <w:rsid w:val="00076DDE"/>
    <w:rsid w:val="00077E25"/>
    <w:rsid w:val="00093C0C"/>
    <w:rsid w:val="000A1CAF"/>
    <w:rsid w:val="000E0EFB"/>
    <w:rsid w:val="000E416C"/>
    <w:rsid w:val="000E78B8"/>
    <w:rsid w:val="0010493B"/>
    <w:rsid w:val="001108A3"/>
    <w:rsid w:val="00112AB5"/>
    <w:rsid w:val="001455D9"/>
    <w:rsid w:val="00165087"/>
    <w:rsid w:val="001720D0"/>
    <w:rsid w:val="001D429D"/>
    <w:rsid w:val="001F224C"/>
    <w:rsid w:val="002039D0"/>
    <w:rsid w:val="00211107"/>
    <w:rsid w:val="002154C8"/>
    <w:rsid w:val="002207F3"/>
    <w:rsid w:val="00233600"/>
    <w:rsid w:val="00250E0A"/>
    <w:rsid w:val="00255F47"/>
    <w:rsid w:val="002B59C6"/>
    <w:rsid w:val="002D0E16"/>
    <w:rsid w:val="002E520F"/>
    <w:rsid w:val="002E741B"/>
    <w:rsid w:val="00311375"/>
    <w:rsid w:val="00325821"/>
    <w:rsid w:val="00326FF3"/>
    <w:rsid w:val="00333DFC"/>
    <w:rsid w:val="003473B6"/>
    <w:rsid w:val="00351F12"/>
    <w:rsid w:val="0036532F"/>
    <w:rsid w:val="003C5D8E"/>
    <w:rsid w:val="003E30DF"/>
    <w:rsid w:val="004010C7"/>
    <w:rsid w:val="0041792C"/>
    <w:rsid w:val="004230CE"/>
    <w:rsid w:val="00424C93"/>
    <w:rsid w:val="0043021D"/>
    <w:rsid w:val="004332B1"/>
    <w:rsid w:val="00443985"/>
    <w:rsid w:val="0047236A"/>
    <w:rsid w:val="00481145"/>
    <w:rsid w:val="00492681"/>
    <w:rsid w:val="004A6A25"/>
    <w:rsid w:val="004B4280"/>
    <w:rsid w:val="004D5737"/>
    <w:rsid w:val="004F252E"/>
    <w:rsid w:val="004F6352"/>
    <w:rsid w:val="005325A0"/>
    <w:rsid w:val="0054532C"/>
    <w:rsid w:val="00553D70"/>
    <w:rsid w:val="00565691"/>
    <w:rsid w:val="005835F7"/>
    <w:rsid w:val="005A1669"/>
    <w:rsid w:val="005A6583"/>
    <w:rsid w:val="005F1E61"/>
    <w:rsid w:val="0062782C"/>
    <w:rsid w:val="00627CAE"/>
    <w:rsid w:val="00633442"/>
    <w:rsid w:val="00654E7B"/>
    <w:rsid w:val="006711DC"/>
    <w:rsid w:val="006C065B"/>
    <w:rsid w:val="006C0F57"/>
    <w:rsid w:val="007114DF"/>
    <w:rsid w:val="007205BD"/>
    <w:rsid w:val="0074586D"/>
    <w:rsid w:val="00750654"/>
    <w:rsid w:val="00762C97"/>
    <w:rsid w:val="00767146"/>
    <w:rsid w:val="00774061"/>
    <w:rsid w:val="007860AE"/>
    <w:rsid w:val="007D6E1E"/>
    <w:rsid w:val="007E5D55"/>
    <w:rsid w:val="00803C1C"/>
    <w:rsid w:val="008041A6"/>
    <w:rsid w:val="008263B5"/>
    <w:rsid w:val="00836E8E"/>
    <w:rsid w:val="008444F9"/>
    <w:rsid w:val="00851F70"/>
    <w:rsid w:val="0087682B"/>
    <w:rsid w:val="0087740F"/>
    <w:rsid w:val="00884ACB"/>
    <w:rsid w:val="0089004F"/>
    <w:rsid w:val="008A39C5"/>
    <w:rsid w:val="008B2715"/>
    <w:rsid w:val="008B685B"/>
    <w:rsid w:val="008C16D4"/>
    <w:rsid w:val="008D6243"/>
    <w:rsid w:val="008D6DDF"/>
    <w:rsid w:val="008E17C0"/>
    <w:rsid w:val="008F3DE1"/>
    <w:rsid w:val="008F4136"/>
    <w:rsid w:val="008F4A26"/>
    <w:rsid w:val="009315EF"/>
    <w:rsid w:val="00940975"/>
    <w:rsid w:val="00950294"/>
    <w:rsid w:val="009665B5"/>
    <w:rsid w:val="00983FD5"/>
    <w:rsid w:val="00991220"/>
    <w:rsid w:val="009A19A3"/>
    <w:rsid w:val="009B4A6E"/>
    <w:rsid w:val="009B529A"/>
    <w:rsid w:val="009C3F90"/>
    <w:rsid w:val="009D288B"/>
    <w:rsid w:val="009D714C"/>
    <w:rsid w:val="009E53E2"/>
    <w:rsid w:val="00A032ED"/>
    <w:rsid w:val="00A17B44"/>
    <w:rsid w:val="00A3451B"/>
    <w:rsid w:val="00A4001F"/>
    <w:rsid w:val="00A42C1D"/>
    <w:rsid w:val="00A51AD4"/>
    <w:rsid w:val="00A6594C"/>
    <w:rsid w:val="00A8484B"/>
    <w:rsid w:val="00A86B85"/>
    <w:rsid w:val="00A94F22"/>
    <w:rsid w:val="00A96371"/>
    <w:rsid w:val="00AA064B"/>
    <w:rsid w:val="00AB15AE"/>
    <w:rsid w:val="00AB5541"/>
    <w:rsid w:val="00AC106E"/>
    <w:rsid w:val="00B25CED"/>
    <w:rsid w:val="00B757D9"/>
    <w:rsid w:val="00B8479E"/>
    <w:rsid w:val="00BA4B81"/>
    <w:rsid w:val="00BA612B"/>
    <w:rsid w:val="00BB7907"/>
    <w:rsid w:val="00BD0215"/>
    <w:rsid w:val="00BD2231"/>
    <w:rsid w:val="00BD2D88"/>
    <w:rsid w:val="00BF4B72"/>
    <w:rsid w:val="00C00471"/>
    <w:rsid w:val="00C065B7"/>
    <w:rsid w:val="00C44C7F"/>
    <w:rsid w:val="00C45A16"/>
    <w:rsid w:val="00C56CD6"/>
    <w:rsid w:val="00C764B3"/>
    <w:rsid w:val="00CD32FB"/>
    <w:rsid w:val="00CD6A17"/>
    <w:rsid w:val="00CE673F"/>
    <w:rsid w:val="00CE7180"/>
    <w:rsid w:val="00CE74C8"/>
    <w:rsid w:val="00D036B4"/>
    <w:rsid w:val="00D067A8"/>
    <w:rsid w:val="00D070BF"/>
    <w:rsid w:val="00D12CC8"/>
    <w:rsid w:val="00D413A4"/>
    <w:rsid w:val="00D44EF5"/>
    <w:rsid w:val="00D460A3"/>
    <w:rsid w:val="00D7303E"/>
    <w:rsid w:val="00D84A17"/>
    <w:rsid w:val="00D928D6"/>
    <w:rsid w:val="00DB414B"/>
    <w:rsid w:val="00DB536F"/>
    <w:rsid w:val="00DB5A2C"/>
    <w:rsid w:val="00DD4219"/>
    <w:rsid w:val="00DE09EC"/>
    <w:rsid w:val="00DE692B"/>
    <w:rsid w:val="00DF2063"/>
    <w:rsid w:val="00DF7FC9"/>
    <w:rsid w:val="00E04027"/>
    <w:rsid w:val="00E04EE3"/>
    <w:rsid w:val="00E121A8"/>
    <w:rsid w:val="00E16D0D"/>
    <w:rsid w:val="00E37049"/>
    <w:rsid w:val="00E81BC7"/>
    <w:rsid w:val="00E84C8D"/>
    <w:rsid w:val="00E906BD"/>
    <w:rsid w:val="00E96B55"/>
    <w:rsid w:val="00ED0833"/>
    <w:rsid w:val="00ED1A4F"/>
    <w:rsid w:val="00ED6D57"/>
    <w:rsid w:val="00EE76EA"/>
    <w:rsid w:val="00F329E7"/>
    <w:rsid w:val="00F33660"/>
    <w:rsid w:val="00F40316"/>
    <w:rsid w:val="00F42567"/>
    <w:rsid w:val="00F931C2"/>
    <w:rsid w:val="00F93224"/>
    <w:rsid w:val="00F945BC"/>
    <w:rsid w:val="00FA0F76"/>
    <w:rsid w:val="00FB2439"/>
    <w:rsid w:val="00FB617F"/>
    <w:rsid w:val="00FD74B9"/>
    <w:rsid w:val="00FE14C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28D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
    <w:link w:val="10"/>
    <w:uiPriority w:val="9"/>
    <w:qFormat/>
    <w:rsid w:val="00255F47"/>
    <w:pPr>
      <w:widowControl/>
      <w:autoSpaceDE/>
      <w:autoSpaceDN/>
      <w:adjustRightInd/>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928D6"/>
    <w:pPr>
      <w:widowControl/>
      <w:autoSpaceDE/>
      <w:autoSpaceDN/>
      <w:adjustRightInd/>
    </w:pPr>
    <w:rPr>
      <w:rFonts w:ascii="Tahoma" w:eastAsiaTheme="minorHAnsi" w:hAnsi="Tahoma" w:cs="Tahoma"/>
      <w:sz w:val="16"/>
      <w:szCs w:val="16"/>
      <w:lang w:eastAsia="en-US"/>
    </w:rPr>
  </w:style>
  <w:style w:type="character" w:customStyle="1" w:styleId="a4">
    <w:name w:val="Текст выноски Знак"/>
    <w:basedOn w:val="a0"/>
    <w:link w:val="a3"/>
    <w:uiPriority w:val="99"/>
    <w:semiHidden/>
    <w:rsid w:val="00D928D6"/>
    <w:rPr>
      <w:rFonts w:ascii="Tahoma" w:hAnsi="Tahoma" w:cs="Tahoma"/>
      <w:sz w:val="16"/>
      <w:szCs w:val="16"/>
    </w:rPr>
  </w:style>
  <w:style w:type="character" w:customStyle="1" w:styleId="10">
    <w:name w:val="Заголовок 1 Знак"/>
    <w:basedOn w:val="a0"/>
    <w:link w:val="1"/>
    <w:uiPriority w:val="9"/>
    <w:rsid w:val="00255F47"/>
    <w:rPr>
      <w:rFonts w:ascii="Times New Roman" w:eastAsia="Times New Roman" w:hAnsi="Times New Roman" w:cs="Times New Roman"/>
      <w:b/>
      <w:bCs/>
      <w:kern w:val="36"/>
      <w:sz w:val="48"/>
      <w:szCs w:val="48"/>
      <w:lang w:eastAsia="ru-RU"/>
    </w:rPr>
  </w:style>
  <w:style w:type="character" w:customStyle="1" w:styleId="techname">
    <w:name w:val="techname"/>
    <w:basedOn w:val="a0"/>
    <w:rsid w:val="00CE673F"/>
  </w:style>
  <w:style w:type="paragraph" w:styleId="a5">
    <w:name w:val="Normal (Web)"/>
    <w:basedOn w:val="a"/>
    <w:uiPriority w:val="99"/>
    <w:rsid w:val="005A1669"/>
    <w:pPr>
      <w:widowControl/>
      <w:autoSpaceDE/>
      <w:autoSpaceDN/>
      <w:adjustRightInd/>
    </w:pPr>
    <w:rPr>
      <w:sz w:val="24"/>
      <w:szCs w:val="24"/>
    </w:rPr>
  </w:style>
  <w:style w:type="paragraph" w:styleId="a6">
    <w:name w:val="header"/>
    <w:basedOn w:val="a"/>
    <w:link w:val="a7"/>
    <w:uiPriority w:val="99"/>
    <w:semiHidden/>
    <w:unhideWhenUsed/>
    <w:rsid w:val="0054532C"/>
    <w:pPr>
      <w:tabs>
        <w:tab w:val="center" w:pos="4677"/>
        <w:tab w:val="right" w:pos="9355"/>
      </w:tabs>
    </w:pPr>
  </w:style>
  <w:style w:type="character" w:customStyle="1" w:styleId="a7">
    <w:name w:val="Верхний колонтитул Знак"/>
    <w:basedOn w:val="a0"/>
    <w:link w:val="a6"/>
    <w:uiPriority w:val="99"/>
    <w:semiHidden/>
    <w:rsid w:val="0054532C"/>
    <w:rPr>
      <w:rFonts w:ascii="Times New Roman" w:eastAsia="Times New Roman" w:hAnsi="Times New Roman" w:cs="Times New Roman"/>
      <w:sz w:val="20"/>
      <w:szCs w:val="20"/>
      <w:lang w:eastAsia="ru-RU"/>
    </w:rPr>
  </w:style>
  <w:style w:type="paragraph" w:styleId="a8">
    <w:name w:val="footer"/>
    <w:basedOn w:val="a"/>
    <w:link w:val="a9"/>
    <w:uiPriority w:val="99"/>
    <w:semiHidden/>
    <w:unhideWhenUsed/>
    <w:rsid w:val="0054532C"/>
    <w:pPr>
      <w:tabs>
        <w:tab w:val="center" w:pos="4677"/>
        <w:tab w:val="right" w:pos="9355"/>
      </w:tabs>
    </w:pPr>
  </w:style>
  <w:style w:type="character" w:customStyle="1" w:styleId="a9">
    <w:name w:val="Нижний колонтитул Знак"/>
    <w:basedOn w:val="a0"/>
    <w:link w:val="a8"/>
    <w:uiPriority w:val="99"/>
    <w:semiHidden/>
    <w:rsid w:val="0054532C"/>
    <w:rPr>
      <w:rFonts w:ascii="Times New Roman" w:eastAsia="Times New Roman" w:hAnsi="Times New Roman" w:cs="Times New Roman"/>
      <w:sz w:val="20"/>
      <w:szCs w:val="20"/>
      <w:lang w:eastAsia="ru-RU"/>
    </w:rPr>
  </w:style>
  <w:style w:type="character" w:styleId="aa">
    <w:name w:val="Hyperlink"/>
    <w:uiPriority w:val="99"/>
    <w:unhideWhenUsed/>
    <w:rsid w:val="009E53E2"/>
    <w:rPr>
      <w:color w:val="0000FF"/>
      <w:u w:val="single"/>
    </w:rPr>
  </w:style>
  <w:style w:type="paragraph" w:styleId="ab">
    <w:name w:val="List Paragraph"/>
    <w:basedOn w:val="a"/>
    <w:uiPriority w:val="34"/>
    <w:qFormat/>
    <w:rsid w:val="00940975"/>
    <w:pPr>
      <w:widowControl/>
      <w:autoSpaceDE/>
      <w:autoSpaceDN/>
      <w:adjustRightInd/>
      <w:ind w:left="720"/>
      <w:contextualSpacing/>
    </w:pPr>
  </w:style>
</w:styles>
</file>

<file path=word/webSettings.xml><?xml version="1.0" encoding="utf-8"?>
<w:webSettings xmlns:r="http://schemas.openxmlformats.org/officeDocument/2006/relationships" xmlns:w="http://schemas.openxmlformats.org/wordprocessingml/2006/main">
  <w:divs>
    <w:div w:id="24642564">
      <w:bodyDiv w:val="1"/>
      <w:marLeft w:val="0"/>
      <w:marRight w:val="0"/>
      <w:marTop w:val="0"/>
      <w:marBottom w:val="0"/>
      <w:divBdr>
        <w:top w:val="none" w:sz="0" w:space="0" w:color="auto"/>
        <w:left w:val="none" w:sz="0" w:space="0" w:color="auto"/>
        <w:bottom w:val="none" w:sz="0" w:space="0" w:color="auto"/>
        <w:right w:val="none" w:sz="0" w:space="0" w:color="auto"/>
      </w:divBdr>
    </w:div>
    <w:div w:id="197545890">
      <w:bodyDiv w:val="1"/>
      <w:marLeft w:val="0"/>
      <w:marRight w:val="0"/>
      <w:marTop w:val="0"/>
      <w:marBottom w:val="0"/>
      <w:divBdr>
        <w:top w:val="none" w:sz="0" w:space="0" w:color="auto"/>
        <w:left w:val="none" w:sz="0" w:space="0" w:color="auto"/>
        <w:bottom w:val="none" w:sz="0" w:space="0" w:color="auto"/>
        <w:right w:val="none" w:sz="0" w:space="0" w:color="auto"/>
      </w:divBdr>
    </w:div>
    <w:div w:id="739135426">
      <w:bodyDiv w:val="1"/>
      <w:marLeft w:val="0"/>
      <w:marRight w:val="0"/>
      <w:marTop w:val="0"/>
      <w:marBottom w:val="0"/>
      <w:divBdr>
        <w:top w:val="none" w:sz="0" w:space="0" w:color="auto"/>
        <w:left w:val="none" w:sz="0" w:space="0" w:color="auto"/>
        <w:bottom w:val="none" w:sz="0" w:space="0" w:color="auto"/>
        <w:right w:val="none" w:sz="0" w:space="0" w:color="auto"/>
      </w:divBdr>
    </w:div>
    <w:div w:id="806313748">
      <w:bodyDiv w:val="1"/>
      <w:marLeft w:val="0"/>
      <w:marRight w:val="0"/>
      <w:marTop w:val="0"/>
      <w:marBottom w:val="0"/>
      <w:divBdr>
        <w:top w:val="none" w:sz="0" w:space="0" w:color="auto"/>
        <w:left w:val="none" w:sz="0" w:space="0" w:color="auto"/>
        <w:bottom w:val="none" w:sz="0" w:space="0" w:color="auto"/>
        <w:right w:val="none" w:sz="0" w:space="0" w:color="auto"/>
      </w:divBdr>
    </w:div>
    <w:div w:id="974523843">
      <w:bodyDiv w:val="1"/>
      <w:marLeft w:val="0"/>
      <w:marRight w:val="0"/>
      <w:marTop w:val="0"/>
      <w:marBottom w:val="0"/>
      <w:divBdr>
        <w:top w:val="none" w:sz="0" w:space="0" w:color="auto"/>
        <w:left w:val="none" w:sz="0" w:space="0" w:color="auto"/>
        <w:bottom w:val="none" w:sz="0" w:space="0" w:color="auto"/>
        <w:right w:val="none" w:sz="0" w:space="0" w:color="auto"/>
      </w:divBdr>
    </w:div>
    <w:div w:id="975063224">
      <w:bodyDiv w:val="1"/>
      <w:marLeft w:val="0"/>
      <w:marRight w:val="0"/>
      <w:marTop w:val="0"/>
      <w:marBottom w:val="0"/>
      <w:divBdr>
        <w:top w:val="none" w:sz="0" w:space="0" w:color="auto"/>
        <w:left w:val="none" w:sz="0" w:space="0" w:color="auto"/>
        <w:bottom w:val="none" w:sz="0" w:space="0" w:color="auto"/>
        <w:right w:val="none" w:sz="0" w:space="0" w:color="auto"/>
      </w:divBdr>
    </w:div>
    <w:div w:id="1157959975">
      <w:bodyDiv w:val="1"/>
      <w:marLeft w:val="0"/>
      <w:marRight w:val="0"/>
      <w:marTop w:val="0"/>
      <w:marBottom w:val="0"/>
      <w:divBdr>
        <w:top w:val="none" w:sz="0" w:space="0" w:color="auto"/>
        <w:left w:val="none" w:sz="0" w:space="0" w:color="auto"/>
        <w:bottom w:val="none" w:sz="0" w:space="0" w:color="auto"/>
        <w:right w:val="none" w:sz="0" w:space="0" w:color="auto"/>
      </w:divBdr>
    </w:div>
    <w:div w:id="1333144809">
      <w:bodyDiv w:val="1"/>
      <w:marLeft w:val="0"/>
      <w:marRight w:val="0"/>
      <w:marTop w:val="0"/>
      <w:marBottom w:val="0"/>
      <w:divBdr>
        <w:top w:val="none" w:sz="0" w:space="0" w:color="auto"/>
        <w:left w:val="none" w:sz="0" w:space="0" w:color="auto"/>
        <w:bottom w:val="none" w:sz="0" w:space="0" w:color="auto"/>
        <w:right w:val="none" w:sz="0" w:space="0" w:color="auto"/>
      </w:divBdr>
    </w:div>
    <w:div w:id="1780028018">
      <w:bodyDiv w:val="1"/>
      <w:marLeft w:val="0"/>
      <w:marRight w:val="0"/>
      <w:marTop w:val="0"/>
      <w:marBottom w:val="0"/>
      <w:divBdr>
        <w:top w:val="none" w:sz="0" w:space="0" w:color="auto"/>
        <w:left w:val="none" w:sz="0" w:space="0" w:color="auto"/>
        <w:bottom w:val="none" w:sz="0" w:space="0" w:color="auto"/>
        <w:right w:val="none" w:sz="0" w:space="0" w:color="auto"/>
      </w:divBdr>
    </w:div>
    <w:div w:id="1832988674">
      <w:bodyDiv w:val="1"/>
      <w:marLeft w:val="0"/>
      <w:marRight w:val="0"/>
      <w:marTop w:val="0"/>
      <w:marBottom w:val="0"/>
      <w:divBdr>
        <w:top w:val="none" w:sz="0" w:space="0" w:color="auto"/>
        <w:left w:val="none" w:sz="0" w:space="0" w:color="auto"/>
        <w:bottom w:val="none" w:sz="0" w:space="0" w:color="auto"/>
        <w:right w:val="none" w:sz="0" w:space="0" w:color="auto"/>
      </w:divBdr>
    </w:div>
    <w:div w:id="1911040709">
      <w:bodyDiv w:val="1"/>
      <w:marLeft w:val="0"/>
      <w:marRight w:val="0"/>
      <w:marTop w:val="0"/>
      <w:marBottom w:val="0"/>
      <w:divBdr>
        <w:top w:val="none" w:sz="0" w:space="0" w:color="auto"/>
        <w:left w:val="none" w:sz="0" w:space="0" w:color="auto"/>
        <w:bottom w:val="none" w:sz="0" w:space="0" w:color="auto"/>
        <w:right w:val="none" w:sz="0" w:space="0" w:color="auto"/>
      </w:divBdr>
    </w:div>
    <w:div w:id="2019501404">
      <w:bodyDiv w:val="1"/>
      <w:marLeft w:val="0"/>
      <w:marRight w:val="0"/>
      <w:marTop w:val="0"/>
      <w:marBottom w:val="0"/>
      <w:divBdr>
        <w:top w:val="none" w:sz="0" w:space="0" w:color="auto"/>
        <w:left w:val="none" w:sz="0" w:space="0" w:color="auto"/>
        <w:bottom w:val="none" w:sz="0" w:space="0" w:color="auto"/>
        <w:right w:val="none" w:sz="0" w:space="0" w:color="auto"/>
      </w:divBdr>
    </w:div>
    <w:div w:id="2071073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oleObject" Target="embeddings/oleObject3.bin"/><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oleObject" Target="embeddings/oleObject1.bin"/><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oleObject" Target="embeddings/oleObject2.bin"/><Relationship Id="rId32" Type="http://schemas.openxmlformats.org/officeDocument/2006/relationships/image" Target="media/image22.jpeg"/><Relationship Id="rId37" Type="http://schemas.openxmlformats.org/officeDocument/2006/relationships/image" Target="media/image26.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18.png"/><Relationship Id="rId36" Type="http://schemas.openxmlformats.org/officeDocument/2006/relationships/image" Target="media/image25.jpe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oleObject" Target="embeddings/oleObject4.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AE3395E-A213-4764-A9AA-6BEE27F434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12</Pages>
  <Words>1841</Words>
  <Characters>10495</Characters>
  <Application>Microsoft Office Word</Application>
  <DocSecurity>0</DocSecurity>
  <Lines>87</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12312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1sm</dc:creator>
  <cp:lastModifiedBy>капаев</cp:lastModifiedBy>
  <cp:revision>2</cp:revision>
  <cp:lastPrinted>2018-10-08T10:20:00Z</cp:lastPrinted>
  <dcterms:created xsi:type="dcterms:W3CDTF">2019-07-31T19:13:00Z</dcterms:created>
  <dcterms:modified xsi:type="dcterms:W3CDTF">2019-07-31T19:13:00Z</dcterms:modified>
</cp:coreProperties>
</file>