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B7C5062" w14:textId="5E7E24FB" w:rsidR="008210E3" w:rsidRDefault="00BF6EBC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6EBC">
        <w:rPr>
          <w:rFonts w:ascii="Times New Roman" w:hAnsi="Times New Roman" w:cs="Times New Roman"/>
          <w:b/>
          <w:bCs/>
          <w:sz w:val="28"/>
          <w:szCs w:val="28"/>
        </w:rPr>
        <w:t>Гражданам разрешили самостоятельно продавать заложенное по ипотеке имущество</w:t>
      </w:r>
    </w:p>
    <w:p w14:paraId="50336387" w14:textId="77777777" w:rsidR="00BF6EBC" w:rsidRDefault="00BF6EBC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506A59B" w14:textId="5DC0A829" w:rsidR="00BF6EBC" w:rsidRPr="00BF6EBC" w:rsidRDefault="00BF6EBC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 Ф</w:t>
      </w:r>
      <w:r w:rsidRPr="00BF6EBC">
        <w:rPr>
          <w:rFonts w:ascii="Times New Roman" w:hAnsi="Times New Roman" w:cs="Times New Roman"/>
          <w:sz w:val="28"/>
          <w:szCs w:val="28"/>
        </w:rPr>
        <w:t xml:space="preserve">едеральный закон от 12 июня 2024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F6EBC">
        <w:rPr>
          <w:rFonts w:ascii="Times New Roman" w:hAnsi="Times New Roman" w:cs="Times New Roman"/>
          <w:sz w:val="28"/>
          <w:szCs w:val="28"/>
        </w:rPr>
        <w:t xml:space="preserve"> 140-</w:t>
      </w:r>
      <w:r>
        <w:rPr>
          <w:rFonts w:ascii="Times New Roman" w:hAnsi="Times New Roman" w:cs="Times New Roman"/>
          <w:sz w:val="28"/>
          <w:szCs w:val="28"/>
        </w:rPr>
        <w:t>ФЗ</w:t>
      </w:r>
      <w:r w:rsidRPr="00BF6E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 </w:t>
      </w:r>
      <w:r w:rsidRPr="00BF6EBC">
        <w:rPr>
          <w:rFonts w:ascii="Times New Roman" w:hAnsi="Times New Roman" w:cs="Times New Roman"/>
          <w:sz w:val="28"/>
          <w:szCs w:val="28"/>
        </w:rPr>
        <w:t xml:space="preserve">внесении изменений в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BF6EBC">
        <w:rPr>
          <w:rFonts w:ascii="Times New Roman" w:hAnsi="Times New Roman" w:cs="Times New Roman"/>
          <w:sz w:val="28"/>
          <w:szCs w:val="28"/>
        </w:rPr>
        <w:t xml:space="preserve">едеральный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BF6EBC">
        <w:rPr>
          <w:rFonts w:ascii="Times New Roman" w:hAnsi="Times New Roman" w:cs="Times New Roman"/>
          <w:sz w:val="28"/>
          <w:szCs w:val="28"/>
        </w:rPr>
        <w:t xml:space="preserve">акон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BF6EBC">
        <w:rPr>
          <w:rFonts w:ascii="Times New Roman" w:hAnsi="Times New Roman" w:cs="Times New Roman"/>
          <w:sz w:val="28"/>
          <w:szCs w:val="28"/>
        </w:rPr>
        <w:t>б ипотеке (залоге недвижимости)</w:t>
      </w:r>
      <w:r w:rsidR="00E872E9">
        <w:rPr>
          <w:rFonts w:ascii="Times New Roman" w:hAnsi="Times New Roman" w:cs="Times New Roman"/>
          <w:sz w:val="28"/>
          <w:szCs w:val="28"/>
        </w:rPr>
        <w:t xml:space="preserve">» </w:t>
      </w:r>
      <w:r w:rsidRPr="00BF6EBC">
        <w:rPr>
          <w:rFonts w:ascii="Times New Roman" w:hAnsi="Times New Roman" w:cs="Times New Roman"/>
          <w:sz w:val="28"/>
          <w:szCs w:val="28"/>
        </w:rPr>
        <w:t>в</w:t>
      </w:r>
      <w:r w:rsidRPr="00BF6EBC">
        <w:rPr>
          <w:rFonts w:ascii="Times New Roman" w:hAnsi="Times New Roman" w:cs="Times New Roman"/>
          <w:sz w:val="28"/>
          <w:szCs w:val="28"/>
        </w:rPr>
        <w:t xml:space="preserve"> Закон об ипотеке внесены поправки, позволяющие залогодателю-физлицу самостоятельно продавать заложенное имущество для последующего погашения обязательств по кредитному договору или договору займа, которые были заключены не для осуществления предпринимательской деятельности и </w:t>
      </w:r>
      <w:r w:rsidRPr="00BF6EBC">
        <w:rPr>
          <w:rFonts w:ascii="Times New Roman" w:hAnsi="Times New Roman" w:cs="Times New Roman"/>
          <w:sz w:val="28"/>
          <w:szCs w:val="28"/>
        </w:rPr>
        <w:t>обязательства,</w:t>
      </w:r>
      <w:r w:rsidRPr="00BF6EBC">
        <w:rPr>
          <w:rFonts w:ascii="Times New Roman" w:hAnsi="Times New Roman" w:cs="Times New Roman"/>
          <w:sz w:val="28"/>
          <w:szCs w:val="28"/>
        </w:rPr>
        <w:t xml:space="preserve"> по которым обеспечены ипотекой.</w:t>
      </w:r>
    </w:p>
    <w:p w14:paraId="0B0BF245" w14:textId="77777777" w:rsidR="00BF6EBC" w:rsidRPr="00BF6EBC" w:rsidRDefault="00BF6EBC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6EBC">
        <w:rPr>
          <w:rFonts w:ascii="Times New Roman" w:hAnsi="Times New Roman" w:cs="Times New Roman"/>
          <w:sz w:val="28"/>
          <w:szCs w:val="28"/>
        </w:rPr>
        <w:t>В указанных целях нужно направить в кредитную организацию заявление о самостоятельной реализации имущества. Это можно сделать в любой момент в течение срока действия кредитного договора или договора займа, но до обращения банком взыскания на заложенное имущество. При отсутствии ограничений банк в течение 10 рабочих дней согласовывает процедуру и рассчитывает минимальную цену продажи, которая определяется как объем требований кредитной организации на день окончания срока реализации имущества.</w:t>
      </w:r>
    </w:p>
    <w:p w14:paraId="6459F511" w14:textId="77777777" w:rsidR="00BF6EBC" w:rsidRPr="00BF6EBC" w:rsidRDefault="00BF6EBC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6EBC">
        <w:rPr>
          <w:rFonts w:ascii="Times New Roman" w:hAnsi="Times New Roman" w:cs="Times New Roman"/>
          <w:sz w:val="28"/>
          <w:szCs w:val="28"/>
        </w:rPr>
        <w:t>Вырученная от сделки сумма поступит банку, а положительная разница между ценой продажи и размером долга вернется заемщику.</w:t>
      </w:r>
    </w:p>
    <w:p w14:paraId="6A1B6943" w14:textId="77777777" w:rsidR="00BF6EBC" w:rsidRPr="00BF6EBC" w:rsidRDefault="00BF6EBC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6EBC">
        <w:rPr>
          <w:rFonts w:ascii="Times New Roman" w:hAnsi="Times New Roman" w:cs="Times New Roman"/>
          <w:sz w:val="28"/>
          <w:szCs w:val="28"/>
        </w:rPr>
        <w:t>Срок самостоятельной реализации залогодателем имущества составляет 4 месяца со дня получения банком соответствующего заявления. Определены случаи, при наличии которых такая реализация имущества не допускается.</w:t>
      </w:r>
    </w:p>
    <w:p w14:paraId="474EEE2D" w14:textId="38A2123F" w:rsidR="00727A56" w:rsidRDefault="00BF6EBC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6EBC">
        <w:rPr>
          <w:rFonts w:ascii="Times New Roman" w:hAnsi="Times New Roman" w:cs="Times New Roman"/>
          <w:sz w:val="28"/>
          <w:szCs w:val="28"/>
        </w:rPr>
        <w:t>Если в самостоятельной реализации имущества было отказано, либо имущество не было реализовано залогодателем в установленный срок, либо залогодатель отказался от самостоятельной реализации, то залогодержатель вправе обратить взыскание на имущество в установленном законом порядке.</w:t>
      </w:r>
    </w:p>
    <w:p w14:paraId="6DB88D04" w14:textId="0A9DB7B6" w:rsidR="00BC18BC" w:rsidRDefault="00BC18BC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F9D7963" w14:textId="77777777" w:rsidR="00BF6EBC" w:rsidRPr="00730683" w:rsidRDefault="00BF6EBC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252F3" w14:textId="77777777" w:rsidR="00751B0F" w:rsidRDefault="00751B0F" w:rsidP="00F9292C">
      <w:pPr>
        <w:spacing w:after="0" w:line="240" w:lineRule="auto"/>
      </w:pPr>
      <w:r>
        <w:separator/>
      </w:r>
    </w:p>
  </w:endnote>
  <w:endnote w:type="continuationSeparator" w:id="0">
    <w:p w14:paraId="57412AA3" w14:textId="77777777" w:rsidR="00751B0F" w:rsidRDefault="00751B0F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C3734" w14:textId="77777777" w:rsidR="00751B0F" w:rsidRDefault="00751B0F" w:rsidP="00F9292C">
      <w:pPr>
        <w:spacing w:after="0" w:line="240" w:lineRule="auto"/>
      </w:pPr>
      <w:r>
        <w:separator/>
      </w:r>
    </w:p>
  </w:footnote>
  <w:footnote w:type="continuationSeparator" w:id="0">
    <w:p w14:paraId="2B812FDF" w14:textId="77777777" w:rsidR="00751B0F" w:rsidRDefault="00751B0F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C37A6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844DB"/>
    <w:rsid w:val="003D7AC3"/>
    <w:rsid w:val="004364FC"/>
    <w:rsid w:val="00461F56"/>
    <w:rsid w:val="004B0A59"/>
    <w:rsid w:val="004E4E1E"/>
    <w:rsid w:val="00520368"/>
    <w:rsid w:val="00564A81"/>
    <w:rsid w:val="005B1F7E"/>
    <w:rsid w:val="005B7F8C"/>
    <w:rsid w:val="005C6378"/>
    <w:rsid w:val="005E2DF5"/>
    <w:rsid w:val="005F6F52"/>
    <w:rsid w:val="00611305"/>
    <w:rsid w:val="00611CD7"/>
    <w:rsid w:val="006144F6"/>
    <w:rsid w:val="00615633"/>
    <w:rsid w:val="00656999"/>
    <w:rsid w:val="00696846"/>
    <w:rsid w:val="006D7081"/>
    <w:rsid w:val="00700FA7"/>
    <w:rsid w:val="00704A08"/>
    <w:rsid w:val="00706D09"/>
    <w:rsid w:val="007107DF"/>
    <w:rsid w:val="00727A56"/>
    <w:rsid w:val="00730683"/>
    <w:rsid w:val="00742BA1"/>
    <w:rsid w:val="00751B0F"/>
    <w:rsid w:val="0076099C"/>
    <w:rsid w:val="0077375D"/>
    <w:rsid w:val="00783D53"/>
    <w:rsid w:val="007905B6"/>
    <w:rsid w:val="007A5283"/>
    <w:rsid w:val="007A583C"/>
    <w:rsid w:val="007A781A"/>
    <w:rsid w:val="007B6F58"/>
    <w:rsid w:val="007C7CBC"/>
    <w:rsid w:val="008210E3"/>
    <w:rsid w:val="00845AD5"/>
    <w:rsid w:val="0085034C"/>
    <w:rsid w:val="008565C7"/>
    <w:rsid w:val="00863B21"/>
    <w:rsid w:val="008710BA"/>
    <w:rsid w:val="00885627"/>
    <w:rsid w:val="008B722C"/>
    <w:rsid w:val="008C598D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7227"/>
    <w:rsid w:val="009F7BDA"/>
    <w:rsid w:val="00A03A54"/>
    <w:rsid w:val="00A33B2C"/>
    <w:rsid w:val="00A34AC6"/>
    <w:rsid w:val="00A403EF"/>
    <w:rsid w:val="00A55989"/>
    <w:rsid w:val="00A6753B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908B4"/>
    <w:rsid w:val="00B9380C"/>
    <w:rsid w:val="00B9516F"/>
    <w:rsid w:val="00BA09BA"/>
    <w:rsid w:val="00BB0249"/>
    <w:rsid w:val="00BC18BC"/>
    <w:rsid w:val="00BC2F27"/>
    <w:rsid w:val="00BD1856"/>
    <w:rsid w:val="00BD6610"/>
    <w:rsid w:val="00BD678F"/>
    <w:rsid w:val="00BE7536"/>
    <w:rsid w:val="00BF27A3"/>
    <w:rsid w:val="00BF3938"/>
    <w:rsid w:val="00BF6EBC"/>
    <w:rsid w:val="00C3616F"/>
    <w:rsid w:val="00C4323C"/>
    <w:rsid w:val="00C43ECA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80486"/>
    <w:rsid w:val="00E872E9"/>
    <w:rsid w:val="00EA0916"/>
    <w:rsid w:val="00EA6960"/>
    <w:rsid w:val="00EA7422"/>
    <w:rsid w:val="00EB2373"/>
    <w:rsid w:val="00EE62A1"/>
    <w:rsid w:val="00EF792E"/>
    <w:rsid w:val="00F72521"/>
    <w:rsid w:val="00F9292C"/>
    <w:rsid w:val="00F953DB"/>
    <w:rsid w:val="00F95636"/>
    <w:rsid w:val="00F9743E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2024-06-25T21:00:00Z</dcterms:created>
  <dcterms:modified xsi:type="dcterms:W3CDTF">2024-06-25T21:00:00Z</dcterms:modified>
</cp:coreProperties>
</file>