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4C59509" w14:textId="77777777" w:rsidR="003C40C8" w:rsidRPr="004E3B99" w:rsidRDefault="003C40C8" w:rsidP="004E3B99">
      <w:pPr>
        <w:tabs>
          <w:tab w:val="left" w:pos="124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3B99">
        <w:rPr>
          <w:rFonts w:ascii="Times New Roman" w:eastAsia="Times New Roman" w:hAnsi="Times New Roman" w:cs="Times New Roman"/>
          <w:b/>
          <w:sz w:val="28"/>
          <w:szCs w:val="28"/>
        </w:rPr>
        <w:t>Введена административная ответственность за использование публичными органами и организациями иностранных информационных систем</w:t>
      </w:r>
    </w:p>
    <w:p w14:paraId="0AF36C9D" w14:textId="77777777" w:rsidR="003C40C8" w:rsidRPr="003C40C8" w:rsidRDefault="003C40C8" w:rsidP="003C40C8">
      <w:pPr>
        <w:tabs>
          <w:tab w:val="left" w:pos="12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9A7D8E" w14:textId="77777777" w:rsidR="003C40C8" w:rsidRPr="003C40C8" w:rsidRDefault="003C40C8" w:rsidP="003C40C8">
      <w:pPr>
        <w:tabs>
          <w:tab w:val="left" w:pos="12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0C8">
        <w:rPr>
          <w:rFonts w:ascii="Times New Roman" w:eastAsia="Times New Roman" w:hAnsi="Times New Roman" w:cs="Times New Roman"/>
          <w:sz w:val="28"/>
          <w:szCs w:val="28"/>
        </w:rPr>
        <w:t>Положениями Федерального закона «Об информации, информационных технологиях и защите информации» с 01 марта 2023 года установлено,</w:t>
      </w:r>
    </w:p>
    <w:p w14:paraId="3CCF851B" w14:textId="77777777" w:rsidR="003C40C8" w:rsidRPr="003C40C8" w:rsidRDefault="003C40C8" w:rsidP="003C40C8">
      <w:pPr>
        <w:tabs>
          <w:tab w:val="left" w:pos="12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0C8">
        <w:rPr>
          <w:rFonts w:ascii="Times New Roman" w:eastAsia="Times New Roman" w:hAnsi="Times New Roman" w:cs="Times New Roman"/>
          <w:sz w:val="28"/>
          <w:szCs w:val="28"/>
        </w:rPr>
        <w:t xml:space="preserve">что государственным компаниям, государственным и муниципальным унитарным предприятиям, публично-правовым компаниям, кредитным и </w:t>
      </w:r>
      <w:proofErr w:type="spellStart"/>
      <w:r w:rsidRPr="003C40C8">
        <w:rPr>
          <w:rFonts w:ascii="Times New Roman" w:eastAsia="Times New Roman" w:hAnsi="Times New Roman" w:cs="Times New Roman"/>
          <w:sz w:val="28"/>
          <w:szCs w:val="28"/>
        </w:rPr>
        <w:t>некредитным</w:t>
      </w:r>
      <w:proofErr w:type="spellEnd"/>
      <w:r w:rsidRPr="003C40C8">
        <w:rPr>
          <w:rFonts w:ascii="Times New Roman" w:eastAsia="Times New Roman" w:hAnsi="Times New Roman" w:cs="Times New Roman"/>
          <w:sz w:val="28"/>
          <w:szCs w:val="28"/>
        </w:rPr>
        <w:t xml:space="preserve"> финансовым организациям, а также субъектам национальной платежной системы запрещено использовать иностранные мессенджеры при предоставлении государственных и муниципальных услуг, выполнении государственного</w:t>
      </w:r>
    </w:p>
    <w:p w14:paraId="00323275" w14:textId="77777777" w:rsidR="003C40C8" w:rsidRPr="003C40C8" w:rsidRDefault="003C40C8" w:rsidP="003C40C8">
      <w:pPr>
        <w:tabs>
          <w:tab w:val="left" w:pos="12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0C8">
        <w:rPr>
          <w:rFonts w:ascii="Times New Roman" w:eastAsia="Times New Roman" w:hAnsi="Times New Roman" w:cs="Times New Roman"/>
          <w:sz w:val="28"/>
          <w:szCs w:val="28"/>
        </w:rPr>
        <w:t>или муниципального задания, реализации товаров, работ, услуг, имущественных прав, для передачи платежных документов или предоставления информации, содержащей персональные данные граждан Российской Федерации, данные</w:t>
      </w:r>
    </w:p>
    <w:p w14:paraId="20C65739" w14:textId="77777777" w:rsidR="003C40C8" w:rsidRPr="003C40C8" w:rsidRDefault="003C40C8" w:rsidP="003C40C8">
      <w:pPr>
        <w:tabs>
          <w:tab w:val="left" w:pos="12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0C8">
        <w:rPr>
          <w:rFonts w:ascii="Times New Roman" w:eastAsia="Times New Roman" w:hAnsi="Times New Roman" w:cs="Times New Roman"/>
          <w:sz w:val="28"/>
          <w:szCs w:val="28"/>
        </w:rPr>
        <w:t>о денежных переводах, сведения, необходимые для осуществления платежей</w:t>
      </w:r>
    </w:p>
    <w:p w14:paraId="740CD955" w14:textId="77777777" w:rsidR="003C40C8" w:rsidRPr="003C40C8" w:rsidRDefault="003C40C8" w:rsidP="003C40C8">
      <w:pPr>
        <w:tabs>
          <w:tab w:val="left" w:pos="12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0C8">
        <w:rPr>
          <w:rFonts w:ascii="Times New Roman" w:eastAsia="Times New Roman" w:hAnsi="Times New Roman" w:cs="Times New Roman"/>
          <w:sz w:val="28"/>
          <w:szCs w:val="28"/>
        </w:rPr>
        <w:t>или сведения о счетах (вкладах) этих граждан в банках.</w:t>
      </w:r>
    </w:p>
    <w:p w14:paraId="2BFA7FE0" w14:textId="77777777" w:rsidR="003C40C8" w:rsidRPr="003C40C8" w:rsidRDefault="003C40C8" w:rsidP="003C40C8">
      <w:pPr>
        <w:tabs>
          <w:tab w:val="left" w:pos="12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0C8">
        <w:rPr>
          <w:rFonts w:ascii="Times New Roman" w:eastAsia="Times New Roman" w:hAnsi="Times New Roman" w:cs="Times New Roman"/>
          <w:sz w:val="28"/>
          <w:szCs w:val="28"/>
        </w:rPr>
        <w:t>Федеральным законом от 24.06.2023 № 277-ФЗ с 24 июня 2023 года</w:t>
      </w:r>
    </w:p>
    <w:p w14:paraId="440880BA" w14:textId="77777777" w:rsidR="003C40C8" w:rsidRPr="003C40C8" w:rsidRDefault="003C40C8" w:rsidP="003C40C8">
      <w:pPr>
        <w:tabs>
          <w:tab w:val="left" w:pos="12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0C8">
        <w:rPr>
          <w:rFonts w:ascii="Times New Roman" w:eastAsia="Times New Roman" w:hAnsi="Times New Roman" w:cs="Times New Roman"/>
          <w:sz w:val="28"/>
          <w:szCs w:val="28"/>
        </w:rPr>
        <w:t>в Кодекс Российской Федерации об административных правонарушениях добавлена статья 13.11.2, которая устанавливает ответственность за незаконное использование принадлежащих иностранным гражданам и иностранным юридическим лицам информационных систем и (или) программ для электронных вычислительных машин, которые предназначены и (или) используются</w:t>
      </w:r>
    </w:p>
    <w:p w14:paraId="153F3CEF" w14:textId="77777777" w:rsidR="003C40C8" w:rsidRPr="003C40C8" w:rsidRDefault="003C40C8" w:rsidP="003C40C8">
      <w:pPr>
        <w:tabs>
          <w:tab w:val="left" w:pos="12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0C8">
        <w:rPr>
          <w:rFonts w:ascii="Times New Roman" w:eastAsia="Times New Roman" w:hAnsi="Times New Roman" w:cs="Times New Roman"/>
          <w:sz w:val="28"/>
          <w:szCs w:val="28"/>
        </w:rPr>
        <w:t>для обмена электронными сообщениями.</w:t>
      </w:r>
    </w:p>
    <w:p w14:paraId="36115CBD" w14:textId="77777777" w:rsidR="003C40C8" w:rsidRPr="003C40C8" w:rsidRDefault="003C40C8" w:rsidP="003C40C8">
      <w:pPr>
        <w:tabs>
          <w:tab w:val="left" w:pos="12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0C8">
        <w:rPr>
          <w:rFonts w:ascii="Times New Roman" w:eastAsia="Times New Roman" w:hAnsi="Times New Roman" w:cs="Times New Roman"/>
          <w:sz w:val="28"/>
          <w:szCs w:val="28"/>
        </w:rPr>
        <w:t>За совершение данного правонарушения предусмотрена административная ответственность в виде штрафа:</w:t>
      </w:r>
    </w:p>
    <w:p w14:paraId="531F962D" w14:textId="77777777" w:rsidR="003C40C8" w:rsidRPr="003C40C8" w:rsidRDefault="003C40C8" w:rsidP="003C40C8">
      <w:pPr>
        <w:tabs>
          <w:tab w:val="left" w:pos="12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40C8">
        <w:rPr>
          <w:rFonts w:ascii="Times New Roman" w:eastAsia="Times New Roman" w:hAnsi="Times New Roman" w:cs="Times New Roman"/>
          <w:sz w:val="28"/>
          <w:szCs w:val="28"/>
        </w:rPr>
        <w:t>– для должностных лиц – в размере от 30 000 до 50 000 руб.;</w:t>
      </w:r>
    </w:p>
    <w:p w14:paraId="2B5CEB8A" w14:textId="7DD11C2D" w:rsidR="000C024E" w:rsidRPr="00B85396" w:rsidRDefault="003C40C8" w:rsidP="003C40C8">
      <w:pPr>
        <w:tabs>
          <w:tab w:val="left" w:pos="12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40C8">
        <w:rPr>
          <w:rFonts w:ascii="Times New Roman" w:eastAsia="Times New Roman" w:hAnsi="Times New Roman" w:cs="Times New Roman"/>
          <w:sz w:val="28"/>
          <w:szCs w:val="28"/>
        </w:rPr>
        <w:t>– для юридических лиц – в размере от 100 000 до 700 000 руб.</w:t>
      </w:r>
    </w:p>
    <w:p w14:paraId="591B8D2B" w14:textId="222246F4" w:rsidR="00FE372A" w:rsidRDefault="00FE372A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808CE38" w14:textId="77777777" w:rsidR="004E3B99" w:rsidRPr="00730683" w:rsidRDefault="004E3B99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1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lastRenderedPageBreak/>
              <w:t>эл.подпись</w:t>
            </w:r>
            <w:bookmarkEnd w:id="1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65DADD" w14:textId="77777777" w:rsidR="007C75C9" w:rsidRDefault="007C75C9" w:rsidP="00F9292C">
      <w:pPr>
        <w:spacing w:after="0" w:line="240" w:lineRule="auto"/>
      </w:pPr>
      <w:r>
        <w:separator/>
      </w:r>
    </w:p>
  </w:endnote>
  <w:endnote w:type="continuationSeparator" w:id="0">
    <w:p w14:paraId="22AFBD1A" w14:textId="77777777" w:rsidR="007C75C9" w:rsidRDefault="007C75C9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2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2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3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3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F7C23" w14:textId="77777777" w:rsidR="007C75C9" w:rsidRDefault="007C75C9" w:rsidP="00F9292C">
      <w:pPr>
        <w:spacing w:after="0" w:line="240" w:lineRule="auto"/>
      </w:pPr>
      <w:r>
        <w:separator/>
      </w:r>
    </w:p>
  </w:footnote>
  <w:footnote w:type="continuationSeparator" w:id="0">
    <w:p w14:paraId="29282406" w14:textId="77777777" w:rsidR="007C75C9" w:rsidRDefault="007C75C9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54205"/>
    <w:rsid w:val="00071382"/>
    <w:rsid w:val="000754A6"/>
    <w:rsid w:val="00081DB2"/>
    <w:rsid w:val="0009747F"/>
    <w:rsid w:val="000A346E"/>
    <w:rsid w:val="000A4340"/>
    <w:rsid w:val="000B3490"/>
    <w:rsid w:val="000C024E"/>
    <w:rsid w:val="000C37A6"/>
    <w:rsid w:val="000C762E"/>
    <w:rsid w:val="0010789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C61E8"/>
    <w:rsid w:val="001D4795"/>
    <w:rsid w:val="001F7461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844DB"/>
    <w:rsid w:val="003C40C8"/>
    <w:rsid w:val="003D5D3A"/>
    <w:rsid w:val="003D7AC3"/>
    <w:rsid w:val="004364FC"/>
    <w:rsid w:val="00461F56"/>
    <w:rsid w:val="004B0A59"/>
    <w:rsid w:val="004E3B99"/>
    <w:rsid w:val="004E4E1E"/>
    <w:rsid w:val="00520368"/>
    <w:rsid w:val="005579DE"/>
    <w:rsid w:val="00564A81"/>
    <w:rsid w:val="005B1F7E"/>
    <w:rsid w:val="005B7F8C"/>
    <w:rsid w:val="005C6378"/>
    <w:rsid w:val="005E2DF5"/>
    <w:rsid w:val="005F6F52"/>
    <w:rsid w:val="00611305"/>
    <w:rsid w:val="00611CD7"/>
    <w:rsid w:val="006144F6"/>
    <w:rsid w:val="00615633"/>
    <w:rsid w:val="00656999"/>
    <w:rsid w:val="00696846"/>
    <w:rsid w:val="006A4601"/>
    <w:rsid w:val="006D7081"/>
    <w:rsid w:val="00700FA7"/>
    <w:rsid w:val="0070420A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6F58"/>
    <w:rsid w:val="007C75C9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27AF"/>
    <w:rsid w:val="009D3A1E"/>
    <w:rsid w:val="009D7227"/>
    <w:rsid w:val="009F7BDA"/>
    <w:rsid w:val="00A03A54"/>
    <w:rsid w:val="00A33B2C"/>
    <w:rsid w:val="00A34AC6"/>
    <w:rsid w:val="00A403EF"/>
    <w:rsid w:val="00A55989"/>
    <w:rsid w:val="00A66A17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85396"/>
    <w:rsid w:val="00B908B4"/>
    <w:rsid w:val="00B9380C"/>
    <w:rsid w:val="00B9516F"/>
    <w:rsid w:val="00BA09BA"/>
    <w:rsid w:val="00BA0C0D"/>
    <w:rsid w:val="00BB0249"/>
    <w:rsid w:val="00BC18BC"/>
    <w:rsid w:val="00BC2F27"/>
    <w:rsid w:val="00BD1856"/>
    <w:rsid w:val="00BD6610"/>
    <w:rsid w:val="00BD678F"/>
    <w:rsid w:val="00BD759D"/>
    <w:rsid w:val="00BE7536"/>
    <w:rsid w:val="00BF27A3"/>
    <w:rsid w:val="00BF3938"/>
    <w:rsid w:val="00BF6EBC"/>
    <w:rsid w:val="00C3616F"/>
    <w:rsid w:val="00C4323C"/>
    <w:rsid w:val="00C43ECA"/>
    <w:rsid w:val="00C51263"/>
    <w:rsid w:val="00C55F6E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474C3"/>
    <w:rsid w:val="00F538CD"/>
    <w:rsid w:val="00F72521"/>
    <w:rsid w:val="00F9292C"/>
    <w:rsid w:val="00F953DB"/>
    <w:rsid w:val="00F95636"/>
    <w:rsid w:val="00F9743E"/>
    <w:rsid w:val="00FC1454"/>
    <w:rsid w:val="00FD1874"/>
    <w:rsid w:val="00FE372A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Айрапетян Артур Амбарцумович</cp:lastModifiedBy>
  <cp:revision>2</cp:revision>
  <cp:lastPrinted>2023-08-10T04:53:00Z</cp:lastPrinted>
  <dcterms:created xsi:type="dcterms:W3CDTF">2024-06-28T10:01:00Z</dcterms:created>
  <dcterms:modified xsi:type="dcterms:W3CDTF">2024-06-28T10:01:00Z</dcterms:modified>
</cp:coreProperties>
</file>